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63" w:rsidRPr="00CA5A1F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A5A1F">
        <w:rPr>
          <w:rFonts w:ascii="Times New Roman" w:hAnsi="Times New Roman" w:cs="Times New Roman"/>
          <w:b/>
          <w:sz w:val="24"/>
          <w:szCs w:val="24"/>
        </w:rPr>
        <w:t>RAZDJEL : 030 UPRAVNI ODJEL ZA ODGOJ I ŠKOLSTVO</w:t>
      </w:r>
    </w:p>
    <w:p w:rsidR="002D177D" w:rsidRDefault="002D1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: 030-01 Upravni odjel za odgoj i školstvo</w:t>
      </w:r>
    </w:p>
    <w:p w:rsidR="002D177D" w:rsidRPr="00CA5A1F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A5A1F">
        <w:rPr>
          <w:rFonts w:ascii="Times New Roman" w:hAnsi="Times New Roman" w:cs="Times New Roman"/>
          <w:b/>
          <w:sz w:val="24"/>
          <w:szCs w:val="24"/>
        </w:rPr>
        <w:t>KORISNIK : 030-02 DJEČJI VRTIĆ RADOST ZADAR     RKP : 36006</w:t>
      </w:r>
    </w:p>
    <w:p w:rsidR="002D177D" w:rsidRDefault="002D1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: 1010 Predškolski odgoj i obrazovanje u gradskim ustanovama</w:t>
      </w:r>
    </w:p>
    <w:p w:rsidR="004F6200" w:rsidRDefault="004F6200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5EA8" w:rsidRDefault="00475EA8" w:rsidP="00475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I POSEBNOG DIJELA </w:t>
      </w:r>
      <w:r w:rsidR="00E87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 PLANA </w:t>
      </w:r>
    </w:p>
    <w:p w:rsidR="00475EA8" w:rsidRDefault="00CA5A1F" w:rsidP="00475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475EA8">
        <w:rPr>
          <w:rFonts w:ascii="Times New Roman" w:hAnsi="Times New Roman" w:cs="Times New Roman"/>
          <w:sz w:val="24"/>
          <w:szCs w:val="24"/>
        </w:rPr>
        <w:t xml:space="preserve"> 202</w:t>
      </w:r>
      <w:r w:rsidR="00E870F7">
        <w:rPr>
          <w:rFonts w:ascii="Times New Roman" w:hAnsi="Times New Roman" w:cs="Times New Roman"/>
          <w:sz w:val="24"/>
          <w:szCs w:val="24"/>
        </w:rPr>
        <w:t>6</w:t>
      </w:r>
      <w:r w:rsidR="00475E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G. I PROJEKCIJE ZA 202</w:t>
      </w:r>
      <w:r w:rsidR="00E870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.G. I 20</w:t>
      </w:r>
      <w:r w:rsidR="00475EA8">
        <w:rPr>
          <w:rFonts w:ascii="Times New Roman" w:hAnsi="Times New Roman" w:cs="Times New Roman"/>
          <w:sz w:val="24"/>
          <w:szCs w:val="24"/>
        </w:rPr>
        <w:t>2</w:t>
      </w:r>
      <w:r w:rsidR="00E870F7">
        <w:rPr>
          <w:rFonts w:ascii="Times New Roman" w:hAnsi="Times New Roman" w:cs="Times New Roman"/>
          <w:sz w:val="24"/>
          <w:szCs w:val="24"/>
        </w:rPr>
        <w:t>8</w:t>
      </w:r>
      <w:r w:rsidR="00475EA8">
        <w:rPr>
          <w:rFonts w:ascii="Times New Roman" w:hAnsi="Times New Roman" w:cs="Times New Roman"/>
          <w:sz w:val="24"/>
          <w:szCs w:val="24"/>
        </w:rPr>
        <w:t>.G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A1F" w:rsidRDefault="00CA5A1F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A1F" w:rsidRDefault="00CF52C5" w:rsidP="00475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5A1F">
        <w:rPr>
          <w:rFonts w:ascii="Times New Roman" w:hAnsi="Times New Roman" w:cs="Times New Roman"/>
          <w:sz w:val="24"/>
          <w:szCs w:val="24"/>
        </w:rPr>
        <w:t>OPĆI DIO FINANCIJSKOG PLANA</w:t>
      </w:r>
    </w:p>
    <w:p w:rsidR="004F6200" w:rsidRDefault="004F6200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A1F" w:rsidRDefault="00CF52C5" w:rsidP="00CF52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</w:p>
    <w:tbl>
      <w:tblPr>
        <w:tblW w:w="19800" w:type="dxa"/>
        <w:tblInd w:w="98" w:type="dxa"/>
        <w:tblLayout w:type="fixed"/>
        <w:tblLook w:val="04A0"/>
      </w:tblPr>
      <w:tblGrid>
        <w:gridCol w:w="960"/>
        <w:gridCol w:w="960"/>
        <w:gridCol w:w="960"/>
        <w:gridCol w:w="960"/>
        <w:gridCol w:w="281"/>
        <w:gridCol w:w="1843"/>
        <w:gridCol w:w="1701"/>
        <w:gridCol w:w="2126"/>
        <w:gridCol w:w="7349"/>
        <w:gridCol w:w="2660"/>
      </w:tblGrid>
      <w:tr w:rsidR="00CF52C5" w:rsidRPr="00CF52C5" w:rsidTr="00CF52C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2C5" w:rsidRPr="00CF52C5" w:rsidRDefault="00CF52C5" w:rsidP="00E87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</w:t>
            </w:r>
            <w:r w:rsidR="00E870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2C5" w:rsidRPr="00CF52C5" w:rsidRDefault="00CF52C5" w:rsidP="00E87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E870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2C5" w:rsidRPr="00CF52C5" w:rsidRDefault="00CF52C5" w:rsidP="00E87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E870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F52C5" w:rsidRPr="00CF52C5" w:rsidTr="00CF52C5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0E3071" w:rsidP="00CF5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7.242.940,00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0E3071" w:rsidP="004A4D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7.237.285,00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0E3071" w:rsidP="004A4D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7.097.285,00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F52C5" w:rsidRPr="00CF52C5" w:rsidTr="00CF52C5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E3071" w:rsidRPr="00CF52C5" w:rsidTr="00CF52C5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0E3071" w:rsidRPr="00CF52C5" w:rsidRDefault="000E3071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E3071" w:rsidRPr="00CF52C5" w:rsidRDefault="000E3071" w:rsidP="00D07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7.242.940,00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E3071" w:rsidRPr="00CF52C5" w:rsidRDefault="000E3071" w:rsidP="00D07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7.237.285,00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E3071" w:rsidRPr="00CF52C5" w:rsidRDefault="000E3071" w:rsidP="00D07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7.097.285,00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71" w:rsidRPr="00CF52C5" w:rsidRDefault="000E3071" w:rsidP="00D07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7.242.940,00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71" w:rsidRPr="00CF52C5" w:rsidRDefault="000E3071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CF52C5" w:rsidRDefault="00CF52C5" w:rsidP="00CA5A1F">
      <w:pPr>
        <w:rPr>
          <w:rFonts w:ascii="Times New Roman" w:hAnsi="Times New Roman" w:cs="Times New Roman"/>
          <w:sz w:val="24"/>
          <w:szCs w:val="24"/>
        </w:rPr>
      </w:pPr>
    </w:p>
    <w:p w:rsidR="00CF52C5" w:rsidRDefault="00CF52C5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planirani prihodi za 202</w:t>
      </w:r>
      <w:r w:rsidR="00E870F7">
        <w:rPr>
          <w:rFonts w:ascii="Times New Roman" w:hAnsi="Times New Roman" w:cs="Times New Roman"/>
          <w:sz w:val="24"/>
          <w:szCs w:val="24"/>
        </w:rPr>
        <w:t>6</w:t>
      </w:r>
      <w:r w:rsidR="00290193">
        <w:rPr>
          <w:rFonts w:ascii="Times New Roman" w:hAnsi="Times New Roman" w:cs="Times New Roman"/>
          <w:sz w:val="24"/>
          <w:szCs w:val="24"/>
        </w:rPr>
        <w:t>.godinu iznose</w:t>
      </w:r>
      <w:r w:rsidR="00E44EDF">
        <w:rPr>
          <w:rFonts w:ascii="Times New Roman" w:hAnsi="Times New Roman" w:cs="Times New Roman"/>
          <w:sz w:val="24"/>
          <w:szCs w:val="24"/>
        </w:rPr>
        <w:t xml:space="preserve"> </w:t>
      </w:r>
      <w:r w:rsidR="00290193">
        <w:rPr>
          <w:rFonts w:ascii="Times New Roman" w:hAnsi="Times New Roman" w:cs="Times New Roman"/>
          <w:sz w:val="24"/>
          <w:szCs w:val="24"/>
        </w:rPr>
        <w:t xml:space="preserve"> </w:t>
      </w:r>
      <w:r w:rsidR="000E3071">
        <w:rPr>
          <w:rFonts w:ascii="Times New Roman" w:hAnsi="Times New Roman" w:cs="Times New Roman"/>
          <w:sz w:val="24"/>
          <w:szCs w:val="24"/>
        </w:rPr>
        <w:t>7.242.940,00</w:t>
      </w:r>
      <w:r w:rsidR="00922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eur. </w:t>
      </w:r>
    </w:p>
    <w:p w:rsidR="00CF52C5" w:rsidRDefault="00CF52C5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prema izvorima financiranja:</w:t>
      </w:r>
    </w:p>
    <w:p w:rsidR="00CF52C5" w:rsidRDefault="009A39C7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11 - </w:t>
      </w:r>
      <w:r w:rsidR="00CF52C5">
        <w:rPr>
          <w:rFonts w:ascii="Times New Roman" w:hAnsi="Times New Roman" w:cs="Times New Roman"/>
          <w:sz w:val="24"/>
          <w:szCs w:val="24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E3071">
        <w:rPr>
          <w:rFonts w:ascii="Times New Roman" w:hAnsi="Times New Roman" w:cs="Times New Roman"/>
          <w:sz w:val="24"/>
          <w:szCs w:val="24"/>
        </w:rPr>
        <w:t>Izvorni gradski prihodi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F52C5">
        <w:rPr>
          <w:rFonts w:ascii="Times New Roman" w:hAnsi="Times New Roman" w:cs="Times New Roman"/>
          <w:sz w:val="24"/>
          <w:szCs w:val="24"/>
        </w:rPr>
        <w:t xml:space="preserve">: </w:t>
      </w:r>
      <w:r w:rsidR="000E3071">
        <w:rPr>
          <w:rFonts w:ascii="Times New Roman" w:hAnsi="Times New Roman" w:cs="Times New Roman"/>
          <w:sz w:val="24"/>
          <w:szCs w:val="24"/>
        </w:rPr>
        <w:t>5.917</w:t>
      </w:r>
      <w:r w:rsidR="00CF52C5">
        <w:rPr>
          <w:rFonts w:ascii="Times New Roman" w:hAnsi="Times New Roman" w:cs="Times New Roman"/>
          <w:sz w:val="24"/>
          <w:szCs w:val="24"/>
        </w:rPr>
        <w:t>.</w:t>
      </w:r>
      <w:r w:rsidR="000E3071">
        <w:rPr>
          <w:rFonts w:ascii="Times New Roman" w:hAnsi="Times New Roman" w:cs="Times New Roman"/>
          <w:sz w:val="24"/>
          <w:szCs w:val="24"/>
        </w:rPr>
        <w:t>755</w:t>
      </w:r>
      <w:r w:rsidR="00CF52C5">
        <w:rPr>
          <w:rFonts w:ascii="Times New Roman" w:hAnsi="Times New Roman" w:cs="Times New Roman"/>
          <w:sz w:val="24"/>
          <w:szCs w:val="24"/>
        </w:rPr>
        <w:t>,</w:t>
      </w:r>
      <w:r w:rsidR="000E3071">
        <w:rPr>
          <w:rFonts w:ascii="Times New Roman" w:hAnsi="Times New Roman" w:cs="Times New Roman"/>
          <w:sz w:val="24"/>
          <w:szCs w:val="24"/>
        </w:rPr>
        <w:t>1</w:t>
      </w:r>
      <w:r w:rsidR="00E870F7">
        <w:rPr>
          <w:rFonts w:ascii="Times New Roman" w:hAnsi="Times New Roman" w:cs="Times New Roman"/>
          <w:sz w:val="24"/>
          <w:szCs w:val="24"/>
        </w:rPr>
        <w:t>2</w:t>
      </w:r>
      <w:r w:rsidR="00CF52C5">
        <w:rPr>
          <w:rFonts w:ascii="Times New Roman" w:hAnsi="Times New Roman" w:cs="Times New Roman"/>
          <w:sz w:val="24"/>
          <w:szCs w:val="24"/>
        </w:rPr>
        <w:t xml:space="preserve"> eur</w:t>
      </w:r>
      <w:r w:rsidR="00F1453C">
        <w:rPr>
          <w:rFonts w:ascii="Times New Roman" w:hAnsi="Times New Roman" w:cs="Times New Roman"/>
          <w:sz w:val="24"/>
          <w:szCs w:val="24"/>
        </w:rPr>
        <w:t>.</w:t>
      </w:r>
    </w:p>
    <w:p w:rsidR="00F1453C" w:rsidRDefault="00F1453C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Općih prihoda i primitaka </w:t>
      </w:r>
      <w:r w:rsidR="00A038CC">
        <w:rPr>
          <w:rFonts w:ascii="Times New Roman" w:hAnsi="Times New Roman" w:cs="Times New Roman"/>
          <w:sz w:val="24"/>
          <w:szCs w:val="24"/>
        </w:rPr>
        <w:t xml:space="preserve">( UO za odgoj i školstvo) </w:t>
      </w:r>
      <w:r>
        <w:rPr>
          <w:rFonts w:ascii="Times New Roman" w:hAnsi="Times New Roman" w:cs="Times New Roman"/>
          <w:sz w:val="24"/>
          <w:szCs w:val="24"/>
        </w:rPr>
        <w:t xml:space="preserve">financiraju se rashodi za plaće i doprinose djelatnika, naknade za prijevoz djelatnika, ostali rashodi za zaposlene </w:t>
      </w:r>
      <w:r w:rsidR="0044760A">
        <w:rPr>
          <w:rFonts w:ascii="Times New Roman" w:hAnsi="Times New Roman" w:cs="Times New Roman"/>
          <w:sz w:val="24"/>
          <w:szCs w:val="24"/>
        </w:rPr>
        <w:t xml:space="preserve">, dio ostalih materijalnih rashoda </w:t>
      </w:r>
      <w:r>
        <w:rPr>
          <w:rFonts w:ascii="Times New Roman" w:hAnsi="Times New Roman" w:cs="Times New Roman"/>
          <w:sz w:val="24"/>
          <w:szCs w:val="24"/>
        </w:rPr>
        <w:t xml:space="preserve"> te nabava nefinancijske imovine.</w:t>
      </w:r>
    </w:p>
    <w:p w:rsidR="00CF52C5" w:rsidRDefault="009A39C7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31 - Vlastiti prihodi ( prihodi od imovine) : </w:t>
      </w:r>
      <w:r w:rsidR="00922853">
        <w:rPr>
          <w:rFonts w:ascii="Times New Roman" w:hAnsi="Times New Roman" w:cs="Times New Roman"/>
          <w:sz w:val="24"/>
          <w:szCs w:val="24"/>
        </w:rPr>
        <w:t>20,</w:t>
      </w:r>
      <w:r w:rsidR="001E01F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E44EDF">
        <w:rPr>
          <w:rFonts w:ascii="Times New Roman" w:hAnsi="Times New Roman" w:cs="Times New Roman"/>
          <w:sz w:val="24"/>
          <w:szCs w:val="24"/>
        </w:rPr>
        <w:t>.</w:t>
      </w:r>
    </w:p>
    <w:p w:rsidR="00F1453C" w:rsidRDefault="00F1453C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Vlastitih prihoda financiraju se </w:t>
      </w:r>
      <w:r w:rsidR="00922853">
        <w:rPr>
          <w:rFonts w:ascii="Times New Roman" w:hAnsi="Times New Roman" w:cs="Times New Roman"/>
          <w:sz w:val="24"/>
          <w:szCs w:val="24"/>
        </w:rPr>
        <w:t>financijski rashodi</w:t>
      </w:r>
      <w:r w:rsidR="00A038CC">
        <w:rPr>
          <w:rFonts w:ascii="Times New Roman" w:hAnsi="Times New Roman" w:cs="Times New Roman"/>
          <w:sz w:val="24"/>
          <w:szCs w:val="24"/>
        </w:rPr>
        <w:t>.</w:t>
      </w:r>
    </w:p>
    <w:p w:rsidR="000E3071" w:rsidRDefault="000E3071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– Prihodi od kom.nakn.i kom.dop.(Grad Zadar) : 430.000,00 eur</w:t>
      </w:r>
    </w:p>
    <w:p w:rsidR="000E3071" w:rsidRDefault="000E3071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 Prihoda od kom.nakn.i kom.dop. financiraju se rashodi za usluge tekućeg i investicijskog održavanja.</w:t>
      </w:r>
    </w:p>
    <w:p w:rsidR="009A39C7" w:rsidRDefault="009A39C7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 – Prihodi za posebne namjene ( uplate od roditelja , pripravnika i sl.) : </w:t>
      </w:r>
      <w:r w:rsidR="001E01F3">
        <w:rPr>
          <w:rFonts w:ascii="Times New Roman" w:hAnsi="Times New Roman" w:cs="Times New Roman"/>
          <w:sz w:val="24"/>
          <w:szCs w:val="24"/>
        </w:rPr>
        <w:t>6</w:t>
      </w:r>
      <w:r w:rsidR="0044760A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760A">
        <w:rPr>
          <w:rFonts w:ascii="Times New Roman" w:hAnsi="Times New Roman" w:cs="Times New Roman"/>
          <w:sz w:val="24"/>
          <w:szCs w:val="24"/>
        </w:rPr>
        <w:t>070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01F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1E01F3">
        <w:rPr>
          <w:rFonts w:ascii="Times New Roman" w:hAnsi="Times New Roman" w:cs="Times New Roman"/>
          <w:sz w:val="24"/>
          <w:szCs w:val="24"/>
        </w:rPr>
        <w:t>.</w:t>
      </w:r>
    </w:p>
    <w:p w:rsidR="00A038CC" w:rsidRDefault="00A038CC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Prihoda za posebne namjene financiraju se  svi ostali rashodi poslovanja.</w:t>
      </w:r>
    </w:p>
    <w:p w:rsidR="0044760A" w:rsidRDefault="0044760A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0E307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Pomoći </w:t>
      </w:r>
      <w:r w:rsidR="000E3071">
        <w:rPr>
          <w:rFonts w:ascii="Times New Roman" w:hAnsi="Times New Roman" w:cs="Times New Roman"/>
          <w:sz w:val="24"/>
          <w:szCs w:val="24"/>
        </w:rPr>
        <w:t xml:space="preserve">iz državnog proračuna </w:t>
      </w:r>
      <w:r>
        <w:rPr>
          <w:rFonts w:ascii="Times New Roman" w:hAnsi="Times New Roman" w:cs="Times New Roman"/>
          <w:sz w:val="24"/>
          <w:szCs w:val="24"/>
        </w:rPr>
        <w:t>(Grad Zadar) : 241.094,88 eur</w:t>
      </w:r>
    </w:p>
    <w:p w:rsidR="0044760A" w:rsidRDefault="0044760A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Pomoći (fiskalna održivost vrtića) se financira dio iznosa za plaće djelatnika.</w:t>
      </w:r>
    </w:p>
    <w:p w:rsidR="009A39C7" w:rsidRDefault="001E01F3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07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E3071">
        <w:rPr>
          <w:rFonts w:ascii="Times New Roman" w:hAnsi="Times New Roman" w:cs="Times New Roman"/>
          <w:sz w:val="24"/>
          <w:szCs w:val="24"/>
        </w:rPr>
        <w:t xml:space="preserve">Pomoći iz državnog proračuna </w:t>
      </w:r>
      <w:r>
        <w:rPr>
          <w:rFonts w:ascii="Times New Roman" w:hAnsi="Times New Roman" w:cs="Times New Roman"/>
          <w:sz w:val="24"/>
          <w:szCs w:val="24"/>
        </w:rPr>
        <w:t>( MZO</w:t>
      </w:r>
      <w:r w:rsidR="007A545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): </w:t>
      </w:r>
      <w:r w:rsidR="0044760A">
        <w:rPr>
          <w:rFonts w:ascii="Times New Roman" w:hAnsi="Times New Roman" w:cs="Times New Roman"/>
          <w:sz w:val="24"/>
          <w:szCs w:val="24"/>
        </w:rPr>
        <w:t>18</w:t>
      </w:r>
      <w:r w:rsidR="009A39C7">
        <w:rPr>
          <w:rFonts w:ascii="Times New Roman" w:hAnsi="Times New Roman" w:cs="Times New Roman"/>
          <w:sz w:val="24"/>
          <w:szCs w:val="24"/>
        </w:rPr>
        <w:t>.</w:t>
      </w:r>
      <w:r w:rsidR="009228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</w:t>
      </w:r>
      <w:r w:rsidR="009A39C7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A038CC" w:rsidRDefault="00A038CC" w:rsidP="00CA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E3071">
        <w:rPr>
          <w:rFonts w:ascii="Times New Roman" w:hAnsi="Times New Roman" w:cs="Times New Roman"/>
          <w:sz w:val="24"/>
          <w:szCs w:val="24"/>
        </w:rPr>
        <w:t xml:space="preserve">Pomoći iz državnog proračuna </w:t>
      </w:r>
      <w:r>
        <w:rPr>
          <w:rFonts w:ascii="Times New Roman" w:hAnsi="Times New Roman" w:cs="Times New Roman"/>
          <w:sz w:val="24"/>
          <w:szCs w:val="24"/>
        </w:rPr>
        <w:t xml:space="preserve"> financiraju se dijelom rashodi za nabavu didaktičkog materijala, stručne literature i stručnog usavršavanja.</w:t>
      </w:r>
    </w:p>
    <w:p w:rsidR="00F1453C" w:rsidRDefault="00F1453C" w:rsidP="00CA5A1F">
      <w:pPr>
        <w:rPr>
          <w:rFonts w:ascii="Times New Roman" w:hAnsi="Times New Roman" w:cs="Times New Roman"/>
          <w:sz w:val="24"/>
          <w:szCs w:val="24"/>
        </w:rPr>
      </w:pPr>
    </w:p>
    <w:p w:rsidR="00C71A52" w:rsidRDefault="004F6200" w:rsidP="006E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Projekcije prihoda za 202</w:t>
      </w:r>
      <w:r w:rsidR="006913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.g. i 202</w:t>
      </w:r>
      <w:r w:rsidR="00691344">
        <w:rPr>
          <w:rFonts w:ascii="Times New Roman" w:hAnsi="Times New Roman" w:cs="Times New Roman"/>
          <w:sz w:val="24"/>
          <w:szCs w:val="24"/>
        </w:rPr>
        <w:t>8</w:t>
      </w:r>
      <w:r w:rsidR="00922853">
        <w:rPr>
          <w:rFonts w:ascii="Times New Roman" w:hAnsi="Times New Roman" w:cs="Times New Roman"/>
          <w:sz w:val="24"/>
          <w:szCs w:val="24"/>
        </w:rPr>
        <w:t xml:space="preserve">.g.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922853">
        <w:rPr>
          <w:rFonts w:ascii="Times New Roman" w:hAnsi="Times New Roman" w:cs="Times New Roman"/>
          <w:sz w:val="24"/>
          <w:szCs w:val="24"/>
        </w:rPr>
        <w:t>usklađene prema limitima</w:t>
      </w:r>
      <w:r w:rsidR="00523912">
        <w:rPr>
          <w:rFonts w:ascii="Times New Roman" w:hAnsi="Times New Roman" w:cs="Times New Roman"/>
          <w:sz w:val="24"/>
          <w:szCs w:val="24"/>
        </w:rPr>
        <w:t xml:space="preserve"> prihoda iz </w:t>
      </w:r>
      <w:r w:rsidR="00922853">
        <w:rPr>
          <w:rFonts w:ascii="Times New Roman" w:hAnsi="Times New Roman" w:cs="Times New Roman"/>
          <w:sz w:val="24"/>
          <w:szCs w:val="24"/>
        </w:rPr>
        <w:t xml:space="preserve"> </w:t>
      </w:r>
      <w:r w:rsidR="00523912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922853">
        <w:rPr>
          <w:rFonts w:ascii="Times New Roman" w:hAnsi="Times New Roman" w:cs="Times New Roman"/>
          <w:sz w:val="24"/>
          <w:szCs w:val="24"/>
        </w:rPr>
        <w:t xml:space="preserve">Grada Zadra i </w:t>
      </w:r>
      <w:r w:rsidR="00523912">
        <w:rPr>
          <w:rFonts w:ascii="Times New Roman" w:hAnsi="Times New Roman" w:cs="Times New Roman"/>
          <w:sz w:val="24"/>
          <w:szCs w:val="24"/>
        </w:rPr>
        <w:t>očekivanoj naplati svih ostalih prihoda.</w:t>
      </w:r>
      <w:r w:rsidR="00653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370" w:rsidRDefault="006A4370" w:rsidP="006E4021">
      <w:pPr>
        <w:rPr>
          <w:rFonts w:ascii="Times New Roman" w:hAnsi="Times New Roman" w:cs="Times New Roman"/>
          <w:sz w:val="24"/>
          <w:szCs w:val="24"/>
        </w:rPr>
      </w:pPr>
    </w:p>
    <w:p w:rsidR="006A4370" w:rsidRDefault="006A4370" w:rsidP="006E4021">
      <w:pPr>
        <w:rPr>
          <w:rFonts w:ascii="Times New Roman" w:hAnsi="Times New Roman" w:cs="Times New Roman"/>
          <w:sz w:val="24"/>
          <w:szCs w:val="24"/>
        </w:rPr>
      </w:pPr>
    </w:p>
    <w:p w:rsidR="004F6200" w:rsidRDefault="004F6200" w:rsidP="004F62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</w:p>
    <w:tbl>
      <w:tblPr>
        <w:tblW w:w="19800" w:type="dxa"/>
        <w:tblInd w:w="98" w:type="dxa"/>
        <w:tblLayout w:type="fixed"/>
        <w:tblLook w:val="04A0"/>
      </w:tblPr>
      <w:tblGrid>
        <w:gridCol w:w="960"/>
        <w:gridCol w:w="960"/>
        <w:gridCol w:w="960"/>
        <w:gridCol w:w="960"/>
        <w:gridCol w:w="281"/>
        <w:gridCol w:w="1843"/>
        <w:gridCol w:w="1701"/>
        <w:gridCol w:w="2126"/>
        <w:gridCol w:w="7349"/>
        <w:gridCol w:w="2660"/>
      </w:tblGrid>
      <w:tr w:rsidR="004F6200" w:rsidRPr="00CF52C5" w:rsidTr="007E68C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200" w:rsidRPr="00CF52C5" w:rsidRDefault="004F6200" w:rsidP="00BE7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</w:t>
            </w:r>
            <w:r w:rsidR="00BE7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200" w:rsidRPr="00CF52C5" w:rsidRDefault="00BF2949" w:rsidP="00BE7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BE7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4F6200"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200" w:rsidRPr="00CF52C5" w:rsidRDefault="004F6200" w:rsidP="00BE7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BE7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F6200" w:rsidRPr="00CF52C5" w:rsidTr="007E68C2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</w:t>
            </w: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D0772B" w:rsidP="009228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6.797</w:t>
            </w:r>
            <w:r w:rsidR="00B6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.792,50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B6225E" w:rsidP="006E4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7.005.285,00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12" w:rsidRPr="00CF52C5" w:rsidRDefault="00B6225E" w:rsidP="004A4D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7.045.285,00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F6200" w:rsidRPr="00CF52C5" w:rsidTr="007E68C2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200" w:rsidRPr="00CF52C5" w:rsidRDefault="004F6200" w:rsidP="004F6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</w:t>
            </w: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BE7D88" w:rsidP="007E6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445.147,50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BE7D88" w:rsidP="006E4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BE7D88" w:rsidP="006E4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6225E" w:rsidRPr="00CF52C5" w:rsidTr="00A7458D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B6225E" w:rsidRPr="00CF52C5" w:rsidRDefault="00B6225E" w:rsidP="004F6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6225E" w:rsidRPr="00CF52C5" w:rsidRDefault="00B6225E" w:rsidP="00585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7.242.940,00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6225E" w:rsidRPr="00CF52C5" w:rsidRDefault="00B6225E" w:rsidP="00585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7.237.285,00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6225E" w:rsidRPr="00CF52C5" w:rsidRDefault="00B6225E" w:rsidP="00585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7.097.285,00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5E" w:rsidRPr="00CF52C5" w:rsidRDefault="00B6225E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5E" w:rsidRPr="00CF52C5" w:rsidRDefault="00B6225E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4F6200" w:rsidRDefault="004F6200" w:rsidP="004F62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A18" w:rsidRDefault="00C71A52" w:rsidP="00C71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planirani rashodi za 202</w:t>
      </w:r>
      <w:r w:rsidR="00BE7D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BE7D88">
        <w:rPr>
          <w:rFonts w:ascii="Times New Roman" w:hAnsi="Times New Roman" w:cs="Times New Roman"/>
          <w:sz w:val="24"/>
          <w:szCs w:val="24"/>
        </w:rPr>
        <w:t>7.</w:t>
      </w:r>
      <w:r w:rsidR="00527BEF">
        <w:rPr>
          <w:rFonts w:ascii="Times New Roman" w:hAnsi="Times New Roman" w:cs="Times New Roman"/>
          <w:sz w:val="24"/>
          <w:szCs w:val="24"/>
        </w:rPr>
        <w:t>242</w:t>
      </w:r>
      <w:r w:rsidR="00BE7D88">
        <w:rPr>
          <w:rFonts w:ascii="Times New Roman" w:hAnsi="Times New Roman" w:cs="Times New Roman"/>
          <w:sz w:val="24"/>
          <w:szCs w:val="24"/>
        </w:rPr>
        <w:t>.</w:t>
      </w:r>
      <w:r w:rsidR="00527BEF">
        <w:rPr>
          <w:rFonts w:ascii="Times New Roman" w:hAnsi="Times New Roman" w:cs="Times New Roman"/>
          <w:sz w:val="24"/>
          <w:szCs w:val="24"/>
        </w:rPr>
        <w:t>940</w:t>
      </w:r>
      <w:r w:rsidR="00BE7D8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  <w:r w:rsidR="00A37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BD0" w:rsidRDefault="00F85B1C" w:rsidP="00C71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Projekcije rashoda za 202</w:t>
      </w:r>
      <w:r w:rsidR="00BE7D8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.g. i 202</w:t>
      </w:r>
      <w:r w:rsidR="00BE7D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523912">
        <w:rPr>
          <w:rFonts w:ascii="Times New Roman" w:hAnsi="Times New Roman" w:cs="Times New Roman"/>
          <w:sz w:val="24"/>
          <w:szCs w:val="24"/>
        </w:rPr>
        <w:t>su planirane tako da se izvrše samo rashodi za koje imamo pokriće u prihodima.</w:t>
      </w:r>
    </w:p>
    <w:p w:rsidR="00523912" w:rsidRDefault="00523912" w:rsidP="00C71A52">
      <w:pPr>
        <w:rPr>
          <w:rFonts w:ascii="Times New Roman" w:hAnsi="Times New Roman" w:cs="Times New Roman"/>
          <w:sz w:val="24"/>
          <w:szCs w:val="24"/>
        </w:rPr>
      </w:pPr>
    </w:p>
    <w:p w:rsidR="00523912" w:rsidRDefault="00523912" w:rsidP="00C71A52">
      <w:pPr>
        <w:rPr>
          <w:rFonts w:ascii="Times New Roman" w:hAnsi="Times New Roman" w:cs="Times New Roman"/>
          <w:sz w:val="24"/>
          <w:szCs w:val="24"/>
        </w:rPr>
      </w:pPr>
    </w:p>
    <w:p w:rsidR="00A95BD0" w:rsidRDefault="00A95BD0" w:rsidP="00A95B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/>
      </w:tblPr>
      <w:tblGrid>
        <w:gridCol w:w="2093"/>
        <w:gridCol w:w="3685"/>
        <w:gridCol w:w="3510"/>
      </w:tblGrid>
      <w:tr w:rsidR="00A95BD0" w:rsidTr="00A95BD0">
        <w:tc>
          <w:tcPr>
            <w:tcW w:w="2093" w:type="dxa"/>
          </w:tcPr>
          <w:p w:rsidR="00A95BD0" w:rsidRDefault="00A95BD0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5BD0" w:rsidRDefault="00A95BD0" w:rsidP="00D0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D01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A95BD0" w:rsidRDefault="00A95BD0" w:rsidP="00D0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</w:t>
            </w:r>
            <w:r w:rsidR="006E40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0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01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5BD0" w:rsidTr="00A95BD0">
        <w:tc>
          <w:tcPr>
            <w:tcW w:w="2093" w:type="dxa"/>
          </w:tcPr>
          <w:p w:rsidR="00A95BD0" w:rsidRDefault="00A95BD0" w:rsidP="00A9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685" w:type="dxa"/>
          </w:tcPr>
          <w:p w:rsidR="00A95BD0" w:rsidRDefault="00D01EBD" w:rsidP="00D0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="006E4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6E40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0" w:type="dxa"/>
          </w:tcPr>
          <w:p w:rsidR="00A95BD0" w:rsidRDefault="00F344C4" w:rsidP="00D0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912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1EBD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1EB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95BD0" w:rsidTr="00A95BD0">
        <w:tc>
          <w:tcPr>
            <w:tcW w:w="2093" w:type="dxa"/>
          </w:tcPr>
          <w:p w:rsidR="00A95BD0" w:rsidRDefault="00A95BD0" w:rsidP="00A9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685" w:type="dxa"/>
          </w:tcPr>
          <w:p w:rsidR="00A95BD0" w:rsidRDefault="009C4983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10" w:type="dxa"/>
          </w:tcPr>
          <w:p w:rsidR="00A95BD0" w:rsidRDefault="009C4983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95BD0" w:rsidRDefault="00A95BD0" w:rsidP="00A95B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1207" w:rsidRDefault="006F1207" w:rsidP="00F85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1207" w:rsidRDefault="006F1207" w:rsidP="00F85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B7D" w:rsidRDefault="00D34B7D" w:rsidP="00F85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3912" w:rsidRDefault="00523912" w:rsidP="00F85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A1F" w:rsidRDefault="00F85B1C" w:rsidP="00F85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POSEBNI DIO FINANCIJSKOG PLANA</w:t>
      </w:r>
    </w:p>
    <w:p w:rsidR="00E337F3" w:rsidRPr="00DC1248" w:rsidRDefault="00E337F3" w:rsidP="00E337F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Djelatnost vrtića</w:t>
      </w:r>
    </w:p>
    <w:p w:rsidR="00E337F3" w:rsidRPr="00DC1248" w:rsidRDefault="00E337F3" w:rsidP="00E337F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Obrazloženje programa</w:t>
      </w:r>
      <w:r w:rsidRPr="00DC12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37F3" w:rsidRPr="00DC1248" w:rsidRDefault="00E337F3" w:rsidP="00E337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337F3" w:rsidRPr="00DC1248" w:rsidRDefault="00E337F3" w:rsidP="00E337F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C1248">
        <w:rPr>
          <w:rFonts w:ascii="Times New Roman" w:eastAsia="Calibri" w:hAnsi="Times New Roman" w:cs="Times New Roman"/>
          <w:b/>
          <w:sz w:val="24"/>
          <w:szCs w:val="24"/>
        </w:rPr>
        <w:t>1.DJELATNOST VRTIĆA</w:t>
      </w:r>
    </w:p>
    <w:p w:rsidR="00E337F3" w:rsidRPr="00DC1248" w:rsidRDefault="00E337F3" w:rsidP="00E337F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 xml:space="preserve">Dječji vrtić Radost Zadar obavlja djelatnost organiziranog oblika odgojno-obrazovnog rada, njege i skrbi djece predškolske dobi, u </w:t>
      </w:r>
      <w:r w:rsidR="006A4370">
        <w:rPr>
          <w:rFonts w:ascii="Times New Roman" w:eastAsia="Calibri" w:hAnsi="Times New Roman" w:cs="Times New Roman"/>
          <w:sz w:val="24"/>
          <w:szCs w:val="24"/>
        </w:rPr>
        <w:t>1</w:t>
      </w:r>
      <w:r w:rsidR="00532AF3">
        <w:rPr>
          <w:rFonts w:ascii="Times New Roman" w:eastAsia="Calibri" w:hAnsi="Times New Roman" w:cs="Times New Roman"/>
          <w:sz w:val="24"/>
          <w:szCs w:val="24"/>
        </w:rPr>
        <w:t>0</w:t>
      </w:r>
      <w:r w:rsidRPr="00DC1248">
        <w:rPr>
          <w:rFonts w:ascii="Times New Roman" w:eastAsia="Calibri" w:hAnsi="Times New Roman" w:cs="Times New Roman"/>
          <w:sz w:val="24"/>
          <w:szCs w:val="24"/>
        </w:rPr>
        <w:t xml:space="preserve"> područnih objekata. </w:t>
      </w:r>
    </w:p>
    <w:p w:rsidR="00C07E5F" w:rsidRPr="00DC1248" w:rsidRDefault="00C07E5F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Rad se provodi prema Godišnjem planu i programu rada i Kurikulu Dječjeg vrtića Radost.</w:t>
      </w:r>
    </w:p>
    <w:p w:rsidR="00FC7977" w:rsidRDefault="00E337F3" w:rsidP="00E337F3">
      <w:pPr>
        <w:jc w:val="both"/>
        <w:rPr>
          <w:rFonts w:ascii="Calibri" w:eastAsia="Calibri" w:hAnsi="Calibri" w:cs="Times New Roman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U pedagoškoj 202</w:t>
      </w:r>
      <w:r w:rsidR="00532AF3">
        <w:rPr>
          <w:rFonts w:ascii="Times New Roman" w:eastAsia="Calibri" w:hAnsi="Times New Roman" w:cs="Times New Roman"/>
          <w:sz w:val="24"/>
          <w:szCs w:val="24"/>
        </w:rPr>
        <w:t>5</w:t>
      </w:r>
      <w:r w:rsidRPr="00DC1248">
        <w:rPr>
          <w:rFonts w:ascii="Times New Roman" w:eastAsia="Calibri" w:hAnsi="Times New Roman" w:cs="Times New Roman"/>
          <w:sz w:val="24"/>
          <w:szCs w:val="24"/>
        </w:rPr>
        <w:t>/202</w:t>
      </w:r>
      <w:r w:rsidR="00532AF3">
        <w:rPr>
          <w:rFonts w:ascii="Times New Roman" w:eastAsia="Calibri" w:hAnsi="Times New Roman" w:cs="Times New Roman"/>
          <w:sz w:val="24"/>
          <w:szCs w:val="24"/>
        </w:rPr>
        <w:t>6</w:t>
      </w:r>
      <w:r w:rsidRPr="00DC1248">
        <w:rPr>
          <w:rFonts w:ascii="Times New Roman" w:eastAsia="Calibri" w:hAnsi="Times New Roman" w:cs="Times New Roman"/>
          <w:sz w:val="24"/>
          <w:szCs w:val="24"/>
        </w:rPr>
        <w:t>. godini vrtić u skladu s Odlukom o upisima provodi slijedeće programe: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6"/>
        <w:gridCol w:w="3096"/>
        <w:gridCol w:w="3096"/>
      </w:tblGrid>
      <w:tr w:rsidR="00E337F3" w:rsidTr="008B6351">
        <w:trPr>
          <w:trHeight w:val="1015"/>
        </w:trPr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DJEČJI VRTIĆ RADOST</w:t>
            </w:r>
          </w:p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ZADAR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PODRUČNI OBJEKTI:</w:t>
            </w:r>
          </w:p>
          <w:p w:rsidR="00E337F3" w:rsidRPr="00DC1248" w:rsidRDefault="00E337F3" w:rsidP="00532A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Bili brig, Bokanjac, Galeb, Grigor Vitez, Jadran,  Voštarnica, Vruljica, Višnjik, Višnjik 2 ,</w:t>
            </w:r>
            <w:r w:rsidR="00254BFB" w:rsidRPr="00DC1248">
              <w:rPr>
                <w:rFonts w:ascii="Times New Roman" w:hAnsi="Times New Roman" w:cs="Times New Roman"/>
                <w:sz w:val="24"/>
                <w:szCs w:val="24"/>
              </w:rPr>
              <w:t xml:space="preserve"> Višnjik 3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BROJ DJECE PO PROGRAMIMA</w:t>
            </w:r>
          </w:p>
        </w:tc>
      </w:tr>
      <w:tr w:rsidR="00E337F3" w:rsidTr="008B6351">
        <w:trPr>
          <w:trHeight w:val="761"/>
        </w:trPr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10-satni redovni vrtićki program 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532AF3" w:rsidP="00532A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</w:tr>
      <w:tr w:rsidR="00E337F3" w:rsidTr="008B6351">
        <w:trPr>
          <w:trHeight w:val="759"/>
        </w:trPr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10-satni jaslički 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532AF3" w:rsidP="00532A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E337F3" w:rsidTr="008B6351">
        <w:trPr>
          <w:trHeight w:val="759"/>
        </w:trPr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10-satni smjenski rad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F2560F" w:rsidP="00F25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37F3" w:rsidTr="008B6351">
        <w:trPr>
          <w:trHeight w:val="711"/>
        </w:trPr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2,5-satni program   predškole za djecu koja nisu obuhvaćena jutarnjim programom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F2560F" w:rsidP="00532A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2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7F3" w:rsidTr="008B6351">
        <w:trPr>
          <w:trHeight w:val="694"/>
        </w:trPr>
        <w:tc>
          <w:tcPr>
            <w:tcW w:w="6192" w:type="dxa"/>
            <w:gridSpan w:val="2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SVEUKUPNO BROJ DJECE U PROGRAMIMA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532A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32AF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</w:tbl>
    <w:p w:rsidR="00E337F3" w:rsidRPr="00496380" w:rsidRDefault="00E337F3" w:rsidP="00E337F3">
      <w:pPr>
        <w:jc w:val="both"/>
        <w:rPr>
          <w:rFonts w:ascii="Calibri" w:eastAsia="Calibri" w:hAnsi="Calibri" w:cs="Times New Roman"/>
        </w:rPr>
      </w:pPr>
    </w:p>
    <w:p w:rsidR="00E337F3" w:rsidRPr="00DC1248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Broj djece u programima varira ovisno o ispisu/upisu tijekom pedagoške godine.</w:t>
      </w:r>
    </w:p>
    <w:p w:rsidR="00E337F3" w:rsidRPr="00DC1248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37F3" w:rsidRPr="00DC1248" w:rsidRDefault="00E337F3" w:rsidP="00E337F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248">
        <w:rPr>
          <w:rFonts w:ascii="Times New Roman" w:eastAsia="Calibri" w:hAnsi="Times New Roman" w:cs="Times New Roman"/>
          <w:b/>
          <w:sz w:val="24"/>
          <w:szCs w:val="24"/>
        </w:rPr>
        <w:t>2.OBRAZLOŽENJE FINANCIJSKOG PLANA PO IZVORIMA I PROGRAMIMA</w:t>
      </w:r>
    </w:p>
    <w:p w:rsidR="00E337F3" w:rsidRPr="00DC1248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ZAKONSKE I DRUGE PRAVNE OSNOVE:</w:t>
      </w:r>
    </w:p>
    <w:p w:rsidR="00B41E79" w:rsidRDefault="00B41E79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 o proračunu </w:t>
      </w:r>
    </w:p>
    <w:p w:rsidR="00865AFD" w:rsidRDefault="00E337F3" w:rsidP="00865A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Pravilnik o proračunskom računovodstvu i računskom planu</w:t>
      </w:r>
      <w:r w:rsidR="00B41E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5A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502B" w:rsidRDefault="008A536D" w:rsidP="006A50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    Pravilnik o proračunskim klasifikacijama </w:t>
      </w:r>
    </w:p>
    <w:p w:rsidR="00E337F3" w:rsidRPr="00DC1248" w:rsidRDefault="00B7002F" w:rsidP="006A50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    </w:t>
      </w:r>
      <w:r w:rsidR="00E337F3" w:rsidRPr="00DC1248">
        <w:rPr>
          <w:rFonts w:ascii="Times New Roman" w:eastAsia="Calibri" w:hAnsi="Times New Roman" w:cs="Times New Roman"/>
          <w:sz w:val="24"/>
          <w:szCs w:val="24"/>
        </w:rPr>
        <w:t>Zakon o predškolskom odgoju i obrazovanju</w:t>
      </w:r>
      <w:r w:rsidR="00865A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002F" w:rsidRDefault="00E337F3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02F">
        <w:rPr>
          <w:rFonts w:ascii="Times New Roman" w:eastAsia="Calibri" w:hAnsi="Times New Roman" w:cs="Times New Roman"/>
          <w:sz w:val="24"/>
          <w:szCs w:val="24"/>
        </w:rPr>
        <w:t>Državni pedagoški standard predškolskog odgoja i obrazovanja</w:t>
      </w:r>
      <w:r w:rsidR="008A536D" w:rsidRPr="00B700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37F3" w:rsidRPr="00B7002F" w:rsidRDefault="00E337F3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02F">
        <w:rPr>
          <w:rFonts w:ascii="Times New Roman" w:eastAsia="Calibri" w:hAnsi="Times New Roman" w:cs="Times New Roman"/>
          <w:sz w:val="24"/>
          <w:szCs w:val="24"/>
        </w:rPr>
        <w:t>Pravilnik o unutarnjem ustrojstvu Dječjeg vrtića Radost Zadar</w:t>
      </w:r>
    </w:p>
    <w:p w:rsidR="00B41E79" w:rsidRDefault="00B41E79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Kurikul </w:t>
      </w:r>
    </w:p>
    <w:p w:rsidR="008A536D" w:rsidRDefault="00662886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 plan i program rada</w:t>
      </w:r>
    </w:p>
    <w:p w:rsidR="00B41E79" w:rsidRPr="00DC1248" w:rsidRDefault="00662886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Drugim  zakonima</w:t>
      </w:r>
      <w:r w:rsidR="00B7002F">
        <w:rPr>
          <w:rFonts w:ascii="Times New Roman" w:eastAsia="Calibri" w:hAnsi="Times New Roman" w:cs="Times New Roman"/>
          <w:sz w:val="24"/>
          <w:szCs w:val="24"/>
        </w:rPr>
        <w:t>, uredbama odlukama i slično)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37F3" w:rsidRPr="00DC1248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37F3" w:rsidRDefault="0001347A" w:rsidP="00BB3D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PROGRAMI</w:t>
      </w:r>
    </w:p>
    <w:p w:rsidR="00BB3D39" w:rsidRDefault="00BB3D39" w:rsidP="003A59C5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Redovni program</w:t>
      </w:r>
    </w:p>
    <w:p w:rsidR="0077658D" w:rsidRDefault="0077658D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Montessori- integriran u redovni program</w:t>
      </w:r>
    </w:p>
    <w:p w:rsidR="0077658D" w:rsidRDefault="0077658D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Sportski program- integriran u redovni program</w:t>
      </w:r>
    </w:p>
    <w:p w:rsidR="0077658D" w:rsidRDefault="0077658D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ranog učenja engleskog jezika</w:t>
      </w:r>
      <w:r w:rsidRPr="00776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-integriran u redovni program</w:t>
      </w:r>
    </w:p>
    <w:p w:rsidR="0077658D" w:rsidRDefault="007A5452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Sigurnosno zaštitni i preventivni program Dječjeg vrtića Radost</w:t>
      </w:r>
    </w:p>
    <w:p w:rsidR="0077658D" w:rsidRDefault="0077658D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Ekološki program-integriran u redovni program</w:t>
      </w:r>
    </w:p>
    <w:p w:rsidR="00BB3D39" w:rsidRDefault="00BB3D39" w:rsidP="003A59C5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predškole</w:t>
      </w:r>
    </w:p>
    <w:p w:rsidR="00BB3D39" w:rsidRDefault="00BB3D39" w:rsidP="003A59C5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Smjenski rad i produljen boravak</w:t>
      </w:r>
    </w:p>
    <w:p w:rsidR="003A59C5" w:rsidRDefault="003A59C5" w:rsidP="003A59C5">
      <w:pPr>
        <w:rPr>
          <w:rFonts w:ascii="Times New Roman" w:eastAsia="Calibri" w:hAnsi="Times New Roman" w:cs="Times New Roman"/>
          <w:sz w:val="24"/>
          <w:szCs w:val="24"/>
        </w:rPr>
      </w:pPr>
    </w:p>
    <w:p w:rsidR="000D6ADF" w:rsidRDefault="003A59C5" w:rsidP="003A59C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91F9D">
        <w:rPr>
          <w:rFonts w:ascii="Times New Roman" w:eastAsia="Calibri" w:hAnsi="Times New Roman" w:cs="Times New Roman"/>
          <w:b/>
          <w:sz w:val="24"/>
          <w:szCs w:val="24"/>
        </w:rPr>
        <w:t>1.Redovni program</w:t>
      </w:r>
      <w:r w:rsidR="00B8522E">
        <w:rPr>
          <w:rFonts w:ascii="Times New Roman" w:eastAsia="Calibri" w:hAnsi="Times New Roman" w:cs="Times New Roman"/>
          <w:b/>
          <w:sz w:val="24"/>
          <w:szCs w:val="24"/>
        </w:rPr>
        <w:t>-10- satni program</w:t>
      </w:r>
    </w:p>
    <w:p w:rsidR="003A59C5" w:rsidRDefault="003A59C5" w:rsidP="003A59C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Sredstva za rea</w:t>
      </w:r>
      <w:r w:rsidR="00922469">
        <w:rPr>
          <w:rFonts w:ascii="Times New Roman" w:eastAsia="Calibri" w:hAnsi="Times New Roman" w:cs="Times New Roman"/>
          <w:sz w:val="24"/>
          <w:szCs w:val="24"/>
        </w:rPr>
        <w:t>lizaciju programa : Izvor 11,31,</w:t>
      </w:r>
      <w:r w:rsidR="00D34B7D">
        <w:rPr>
          <w:rFonts w:ascii="Times New Roman" w:eastAsia="Calibri" w:hAnsi="Times New Roman" w:cs="Times New Roman"/>
          <w:sz w:val="24"/>
          <w:szCs w:val="24"/>
        </w:rPr>
        <w:t xml:space="preserve">40, </w:t>
      </w:r>
      <w:r w:rsidR="00922469">
        <w:rPr>
          <w:rFonts w:ascii="Times New Roman" w:eastAsia="Calibri" w:hAnsi="Times New Roman" w:cs="Times New Roman"/>
          <w:sz w:val="24"/>
          <w:szCs w:val="24"/>
        </w:rPr>
        <w:t>41,43,5</w:t>
      </w:r>
      <w:r w:rsidR="00D34B7D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1F9D" w:rsidRPr="00DC1248" w:rsidRDefault="003A59C5" w:rsidP="005D1B0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Ciljevi provedbe programa : </w:t>
      </w:r>
      <w:r w:rsidR="00A91F9D" w:rsidRPr="00DC1248">
        <w:rPr>
          <w:rFonts w:ascii="Times New Roman" w:eastAsia="Calibri" w:hAnsi="Times New Roman" w:cs="Times New Roman"/>
          <w:sz w:val="24"/>
          <w:szCs w:val="24"/>
        </w:rPr>
        <w:t xml:space="preserve">Potrebno je osigurati sredstva i </w:t>
      </w:r>
      <w:r w:rsidR="00A91F9D" w:rsidRPr="00DC12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izdatke </w:t>
      </w:r>
      <w:r w:rsidR="00A91F9D" w:rsidRPr="00DC1248">
        <w:rPr>
          <w:rFonts w:ascii="Times New Roman" w:eastAsia="Calibri" w:hAnsi="Times New Roman" w:cs="Times New Roman"/>
          <w:sz w:val="24"/>
          <w:szCs w:val="24"/>
        </w:rPr>
        <w:t xml:space="preserve">za zaposlene, te materijalne i financijske rashode za potrebe djelatnosti sukladno standardima </w:t>
      </w:r>
      <w:r w:rsidR="000D6ADF">
        <w:rPr>
          <w:rFonts w:ascii="Times New Roman" w:eastAsia="Calibri" w:hAnsi="Times New Roman" w:cs="Times New Roman"/>
          <w:sz w:val="24"/>
          <w:szCs w:val="24"/>
        </w:rPr>
        <w:t>u r</w:t>
      </w:r>
      <w:r w:rsidR="00A91F9D" w:rsidRPr="00DC1248">
        <w:rPr>
          <w:rFonts w:ascii="Times New Roman" w:eastAsia="Calibri" w:hAnsi="Times New Roman" w:cs="Times New Roman"/>
          <w:sz w:val="24"/>
          <w:szCs w:val="24"/>
        </w:rPr>
        <w:t>edovit</w:t>
      </w:r>
      <w:r w:rsidR="00B8522E">
        <w:rPr>
          <w:rFonts w:ascii="Times New Roman" w:eastAsia="Calibri" w:hAnsi="Times New Roman" w:cs="Times New Roman"/>
          <w:sz w:val="24"/>
          <w:szCs w:val="24"/>
        </w:rPr>
        <w:t xml:space="preserve">im programima u dječjem vrtiću </w:t>
      </w:r>
    </w:p>
    <w:p w:rsidR="00A91F9D" w:rsidRPr="00DC1248" w:rsidRDefault="00A91F9D" w:rsidP="00A91F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 xml:space="preserve">Ukupan broj djelatnika je </w:t>
      </w:r>
      <w:r w:rsidR="000D6ADF">
        <w:rPr>
          <w:rFonts w:ascii="Times New Roman" w:eastAsia="Calibri" w:hAnsi="Times New Roman" w:cs="Times New Roman"/>
          <w:sz w:val="24"/>
          <w:szCs w:val="24"/>
        </w:rPr>
        <w:t>1</w:t>
      </w:r>
      <w:r w:rsidR="00922469">
        <w:rPr>
          <w:rFonts w:ascii="Times New Roman" w:eastAsia="Calibri" w:hAnsi="Times New Roman" w:cs="Times New Roman"/>
          <w:sz w:val="24"/>
          <w:szCs w:val="24"/>
        </w:rPr>
        <w:t>91</w:t>
      </w:r>
      <w:r w:rsidRPr="00DC1248">
        <w:rPr>
          <w:rFonts w:ascii="Times New Roman" w:eastAsia="Calibri" w:hAnsi="Times New Roman" w:cs="Times New Roman"/>
          <w:sz w:val="24"/>
          <w:szCs w:val="24"/>
        </w:rPr>
        <w:t>, od toga:</w:t>
      </w:r>
    </w:p>
    <w:p w:rsidR="00A91F9D" w:rsidRDefault="00A91F9D" w:rsidP="00A91F9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Stručni djelatnici 1</w:t>
      </w:r>
      <w:r w:rsidR="00922469">
        <w:rPr>
          <w:rFonts w:ascii="Times New Roman" w:hAnsi="Times New Roman" w:cs="Times New Roman"/>
          <w:sz w:val="24"/>
          <w:szCs w:val="24"/>
        </w:rPr>
        <w:t>25</w:t>
      </w:r>
      <w:r w:rsidRPr="00DC1248">
        <w:rPr>
          <w:rFonts w:ascii="Times New Roman" w:hAnsi="Times New Roman" w:cs="Times New Roman"/>
          <w:sz w:val="24"/>
          <w:szCs w:val="24"/>
        </w:rPr>
        <w:t xml:space="preserve">, administrativni djelatnici 6, tehnička služba </w:t>
      </w:r>
      <w:r w:rsidR="002803A3">
        <w:rPr>
          <w:rFonts w:ascii="Times New Roman" w:hAnsi="Times New Roman" w:cs="Times New Roman"/>
          <w:sz w:val="24"/>
          <w:szCs w:val="24"/>
        </w:rPr>
        <w:t>6</w:t>
      </w:r>
      <w:r w:rsidR="00922469">
        <w:rPr>
          <w:rFonts w:ascii="Times New Roman" w:hAnsi="Times New Roman" w:cs="Times New Roman"/>
          <w:sz w:val="24"/>
          <w:szCs w:val="24"/>
        </w:rPr>
        <w:t>0</w:t>
      </w:r>
      <w:r w:rsidR="000D6ADF">
        <w:rPr>
          <w:rFonts w:ascii="Times New Roman" w:hAnsi="Times New Roman" w:cs="Times New Roman"/>
          <w:sz w:val="24"/>
          <w:szCs w:val="24"/>
        </w:rPr>
        <w:t>.</w:t>
      </w:r>
    </w:p>
    <w:p w:rsidR="001A16E7" w:rsidRPr="00DC1248" w:rsidRDefault="001A16E7" w:rsidP="001A16E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Sredstva za plaće zaposlenih planirana su sukladno broju zaposlenih i koeficijentima radnih mjesta.</w:t>
      </w:r>
    </w:p>
    <w:p w:rsidR="00A91F9D" w:rsidRPr="00DC1248" w:rsidRDefault="00A91F9D" w:rsidP="00A91F9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Kontinuiranim istraživanjem, refleksijom i samo-refleksijom unapređivati kvalitetu odgojno-obrazovnog procesa koji doprinosi djetetovoj osobnoj (emocionalnoj i tjelesnoj), obrazovnoj i socijalnoj dobrobiti te njegovom cjelovitom razvoju, odgoju i učenju, razvoju njegovih kompetencija.</w:t>
      </w:r>
    </w:p>
    <w:p w:rsidR="003A59C5" w:rsidRDefault="000D6ADF" w:rsidP="00A91F9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Pokazatelj uspješnosti : </w:t>
      </w:r>
      <w:r w:rsidR="00A91F9D" w:rsidRPr="00DC1248">
        <w:rPr>
          <w:rFonts w:ascii="Times New Roman" w:eastAsia="Calibri" w:hAnsi="Times New Roman" w:cs="Times New Roman"/>
          <w:sz w:val="24"/>
          <w:szCs w:val="24"/>
        </w:rPr>
        <w:t>Zaposlen je dovoljan broj stručnih djelatnika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1B02" w:rsidRDefault="005D1B02" w:rsidP="00A91F9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Unutar redovnog programa provodi se inkluzij</w:t>
      </w:r>
      <w:r w:rsidR="00922469">
        <w:rPr>
          <w:rFonts w:ascii="Times New Roman" w:eastAsia="Calibri" w:hAnsi="Times New Roman" w:cs="Times New Roman"/>
          <w:sz w:val="24"/>
          <w:szCs w:val="24"/>
        </w:rPr>
        <w:t>a djece s teškoćama u razvoju: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djece s težim teškoćama i </w:t>
      </w:r>
      <w:r w:rsidR="00922469">
        <w:rPr>
          <w:rFonts w:ascii="Times New Roman" w:eastAsia="Calibri" w:hAnsi="Times New Roman" w:cs="Times New Roman"/>
          <w:sz w:val="24"/>
          <w:szCs w:val="24"/>
        </w:rPr>
        <w:t>54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dijete s lakšim teškoćama u razvoju.</w:t>
      </w:r>
    </w:p>
    <w:p w:rsidR="005D1B02" w:rsidRDefault="005D1B02" w:rsidP="00A91F9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Pokazatelj uspješnosti : Smanjenje broja djece u tim skupinama, odnosno povećanje broja odgojitelja u tim skupinama.</w:t>
      </w:r>
    </w:p>
    <w:p w:rsidR="006F3530" w:rsidRDefault="003F1CC5" w:rsidP="00A91F9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5D1B02" w:rsidRPr="0077658D">
        <w:rPr>
          <w:rFonts w:ascii="Times New Roman" w:eastAsia="Calibri" w:hAnsi="Times New Roman" w:cs="Times New Roman"/>
          <w:b/>
          <w:sz w:val="24"/>
          <w:szCs w:val="24"/>
        </w:rPr>
        <w:t>Materijalni uvjeti rada u redovnom programu</w:t>
      </w:r>
      <w:r w:rsidR="0077658D" w:rsidRPr="007765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3467">
        <w:rPr>
          <w:rFonts w:ascii="Times New Roman" w:eastAsia="Calibri" w:hAnsi="Times New Roman" w:cs="Times New Roman"/>
          <w:b/>
          <w:sz w:val="24"/>
          <w:szCs w:val="24"/>
        </w:rPr>
        <w:t>za 2026.godinu</w:t>
      </w:r>
    </w:p>
    <w:tbl>
      <w:tblPr>
        <w:tblW w:w="9436" w:type="dxa"/>
        <w:tblInd w:w="93" w:type="dxa"/>
        <w:tblLook w:val="04A0"/>
      </w:tblPr>
      <w:tblGrid>
        <w:gridCol w:w="1696"/>
        <w:gridCol w:w="5944"/>
        <w:gridCol w:w="1796"/>
      </w:tblGrid>
      <w:tr w:rsidR="003F1CC5" w:rsidRPr="003F1CC5" w:rsidTr="003F1CC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OBJEKT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OPIS RADOVA/NABAVE/USLUGE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PLAN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IZNOS</w:t>
            </w:r>
          </w:p>
        </w:tc>
      </w:tr>
      <w:tr w:rsidR="003F1CC5" w:rsidRPr="003F1CC5" w:rsidTr="003F1CC5">
        <w:trPr>
          <w:trHeight w:val="42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PO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Uređenje dvorišta i igrališta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100.000,00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GRIGOR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22252E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Sportska oprema za igralište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100.000,00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VITEZ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Brušenje i lakiranje parketa </w:t>
            </w:r>
            <w:r w:rsidR="0022252E">
              <w:rPr>
                <w:rFonts w:ascii="Calibri" w:eastAsia="Times New Roman" w:hAnsi="Calibri" w:cs="Calibri"/>
                <w:color w:val="000000"/>
                <w:lang w:eastAsia="hr-HR"/>
              </w:rPr>
              <w:t>soba dnevnog boravka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Sanacija unutarnjih zidova i ličenje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38.000,00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Fotonaponska elektrana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Videonadzor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3.537,50</w:t>
            </w:r>
          </w:p>
        </w:tc>
      </w:tr>
      <w:tr w:rsidR="003F1CC5" w:rsidRPr="003F1CC5" w:rsidTr="003F1CC5">
        <w:trPr>
          <w:trHeight w:val="42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PO VRULJICA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22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Rekonstrukcija vodov</w:t>
            </w:r>
            <w:r w:rsidR="0022252E">
              <w:rPr>
                <w:rFonts w:ascii="Calibri" w:eastAsia="Times New Roman" w:hAnsi="Calibri" w:cs="Calibri"/>
                <w:color w:val="000000"/>
                <w:lang w:eastAsia="hr-HR"/>
              </w:rPr>
              <w:t>odnih</w:t>
            </w: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i električnih instalacija u  centralnoj kuhinji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45.000,00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Nabava uređaja i opreme za centralnu kuhinju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175.000,00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Izmjena stolarije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100.000,00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Sanacija balkona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Videonadzor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6.850,00</w:t>
            </w:r>
          </w:p>
        </w:tc>
      </w:tr>
      <w:tr w:rsidR="003F1CC5" w:rsidRPr="003F1CC5" w:rsidTr="003F1CC5">
        <w:trPr>
          <w:trHeight w:val="39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PO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Sanacija nadstrešnice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VOŠTARNICA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Ograda vanjska, rasvjeta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60.000,00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Namještaj za jednu sobu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Videonadzor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4.550,00</w:t>
            </w:r>
          </w:p>
        </w:tc>
      </w:tr>
      <w:tr w:rsidR="003F1CC5" w:rsidRPr="003F1CC5" w:rsidTr="003F1CC5">
        <w:trPr>
          <w:trHeight w:val="345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PO BOKANJAC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Namještaj za stručnu službu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Uređaji i oprema za praonicu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Fotonaponska elektrana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21.600,00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Videonadzor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3.037,50</w:t>
            </w:r>
          </w:p>
        </w:tc>
      </w:tr>
      <w:tr w:rsidR="003F1CC5" w:rsidRPr="003F1CC5" w:rsidTr="003F1CC5">
        <w:trPr>
          <w:trHeight w:val="375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PO BILI BRIG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Videonadzor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3.075,00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22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dvorišta i igrališta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22252E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Sportska oprema za igralište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28.497,50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Fotonaponska elektrana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11.000,00</w:t>
            </w:r>
          </w:p>
        </w:tc>
      </w:tr>
      <w:tr w:rsidR="003F1CC5" w:rsidRPr="003F1CC5" w:rsidTr="003F1CC5">
        <w:trPr>
          <w:trHeight w:val="45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SVI OBJEKTI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Nabava didaktike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Nabava posteljine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uređaja i opreme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Nabava kombi vozila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Nabava posuđa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</w:tr>
      <w:tr w:rsidR="003F1CC5" w:rsidRPr="003F1CC5" w:rsidTr="003F1CC5">
        <w:trPr>
          <w:trHeight w:val="2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F1CC5" w:rsidRPr="003F1CC5" w:rsidTr="003F1CC5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 ZA 2026.GODINU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C5" w:rsidRPr="003F1CC5" w:rsidRDefault="003F1CC5" w:rsidP="003F1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F1CC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916.147,50</w:t>
            </w:r>
          </w:p>
        </w:tc>
      </w:tr>
    </w:tbl>
    <w:p w:rsidR="009A2A7A" w:rsidRDefault="009A2A7A" w:rsidP="00A91F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2252E" w:rsidRPr="004917C6" w:rsidRDefault="0022252E" w:rsidP="00A91F9D">
      <w:pPr>
        <w:rPr>
          <w:rFonts w:ascii="Times New Roman" w:eastAsia="Calibri" w:hAnsi="Times New Roman" w:cs="Times New Roman"/>
          <w:sz w:val="24"/>
          <w:szCs w:val="24"/>
        </w:rPr>
      </w:pPr>
      <w:r w:rsidRPr="004917C6">
        <w:rPr>
          <w:rFonts w:ascii="Times New Roman" w:eastAsia="Calibri" w:hAnsi="Times New Roman" w:cs="Times New Roman"/>
          <w:sz w:val="24"/>
          <w:szCs w:val="24"/>
        </w:rPr>
        <w:t xml:space="preserve">Sredstva za realizaciju : Grad Zadar </w:t>
      </w:r>
    </w:p>
    <w:p w:rsidR="008149F7" w:rsidRDefault="00061715" w:rsidP="0022252E">
      <w:pPr>
        <w:spacing w:after="0" w:line="240" w:lineRule="auto"/>
        <w:rPr>
          <w:bCs/>
          <w:noProof/>
        </w:rPr>
      </w:pPr>
      <w:r>
        <w:rPr>
          <w:bCs/>
          <w:noProof/>
        </w:rPr>
        <w:t xml:space="preserve">Pokazatelj uspješnosti : kontinuirano ulaganje u  vrtiće </w:t>
      </w:r>
      <w:r w:rsidR="0077658D">
        <w:rPr>
          <w:bCs/>
          <w:noProof/>
        </w:rPr>
        <w:t xml:space="preserve"> i ostale materijalne rashode .</w:t>
      </w:r>
    </w:p>
    <w:p w:rsidR="004917C6" w:rsidRDefault="004917C6" w:rsidP="00222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Materijalni uvjeti rada za 2027.g. planirani su u iznosu od 703.000,00 eur.</w:t>
      </w:r>
    </w:p>
    <w:p w:rsidR="004917C6" w:rsidRDefault="004917C6" w:rsidP="00222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uvjeti rada za 2028.g. planirani su u iznosu od 305.000,00 eur.</w:t>
      </w:r>
    </w:p>
    <w:p w:rsidR="004917C6" w:rsidRDefault="004917C6" w:rsidP="00222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8D" w:rsidRDefault="0077658D" w:rsidP="00222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8F3">
        <w:rPr>
          <w:rFonts w:ascii="Times New Roman" w:hAnsi="Times New Roman" w:cs="Times New Roman"/>
          <w:sz w:val="24"/>
          <w:szCs w:val="24"/>
        </w:rPr>
        <w:t xml:space="preserve">Tijekom cijele godine kontinuirano provjeravamo materijalno-tehničku ispravnost svih objekata i pripadajuće opreme, vanjskog prostora te u skladu sa Zakonom o zaštiti na radu vršimo popravke i izmjene. Planirana financijska sredstva za adaptaciju i sanaciju u područnim objektima raspodijeljena su prema prioritetima. </w:t>
      </w:r>
    </w:p>
    <w:p w:rsidR="007D6433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pokazatelji uspješnosti</w:t>
      </w:r>
      <w:r w:rsidR="00B117CB">
        <w:rPr>
          <w:rFonts w:ascii="Times New Roman" w:hAnsi="Times New Roman" w:cs="Times New Roman"/>
          <w:sz w:val="24"/>
          <w:szCs w:val="24"/>
        </w:rPr>
        <w:t xml:space="preserve"> u redovnom programu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7D6433">
        <w:rPr>
          <w:rFonts w:ascii="Times New Roman" w:hAnsi="Times New Roman" w:cs="Times New Roman"/>
          <w:sz w:val="24"/>
          <w:szCs w:val="24"/>
        </w:rPr>
        <w:t xml:space="preserve"> </w:t>
      </w:r>
      <w:r w:rsidRPr="00DC1248">
        <w:rPr>
          <w:rFonts w:ascii="Times New Roman" w:hAnsi="Times New Roman" w:cs="Times New Roman"/>
          <w:sz w:val="24"/>
          <w:szCs w:val="24"/>
        </w:rPr>
        <w:t xml:space="preserve">- usklađenost sa Državnim pedagoškim standardom u pogledu odnosa broja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1248">
        <w:rPr>
          <w:rFonts w:ascii="Times New Roman" w:hAnsi="Times New Roman" w:cs="Times New Roman"/>
          <w:sz w:val="24"/>
          <w:szCs w:val="24"/>
        </w:rPr>
        <w:t>odgajatelja i broja djece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-prezentacija postignuća iz rada na savjetovanjima i stručnim skupovima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-zadovoljenje osnovnih djetetovih potreba,  materijalno okruženje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-zadovoljni roditelji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-napredovanje ravnatelja, odgojitelja i stručnih suradnika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-stalna kontrola ispravnosti hrane od strane Zavoda za javno zdravstvo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6433" w:rsidRPr="00B5295C" w:rsidRDefault="007D6433" w:rsidP="007D6433">
      <w:pPr>
        <w:tabs>
          <w:tab w:val="left" w:pos="708"/>
          <w:tab w:val="center" w:pos="4536"/>
          <w:tab w:val="right" w:pos="9072"/>
        </w:tabs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4818" w:rsidRDefault="009B4818" w:rsidP="00E337F3">
      <w:pPr>
        <w:rPr>
          <w:rFonts w:ascii="Times New Roman" w:hAnsi="Times New Roman" w:cs="Times New Roman"/>
          <w:sz w:val="24"/>
          <w:szCs w:val="24"/>
        </w:rPr>
      </w:pPr>
    </w:p>
    <w:p w:rsidR="008B6351" w:rsidRDefault="005C4646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redovn</w:t>
      </w:r>
      <w:r w:rsidR="00211BC6">
        <w:rPr>
          <w:rFonts w:ascii="Times New Roman" w:hAnsi="Times New Roman" w:cs="Times New Roman"/>
          <w:sz w:val="24"/>
          <w:szCs w:val="24"/>
        </w:rPr>
        <w:t xml:space="preserve">og </w:t>
      </w:r>
      <w:r>
        <w:rPr>
          <w:rFonts w:ascii="Times New Roman" w:hAnsi="Times New Roman" w:cs="Times New Roman"/>
          <w:sz w:val="24"/>
          <w:szCs w:val="24"/>
        </w:rPr>
        <w:t xml:space="preserve">programa imamo integrirane i </w:t>
      </w:r>
      <w:r w:rsidR="008B6351">
        <w:rPr>
          <w:rFonts w:ascii="Times New Roman" w:hAnsi="Times New Roman" w:cs="Times New Roman"/>
          <w:sz w:val="24"/>
          <w:szCs w:val="24"/>
        </w:rPr>
        <w:t>ostale programe:</w:t>
      </w:r>
    </w:p>
    <w:p w:rsidR="00BF0BB4" w:rsidRDefault="00BF0BB4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680">
        <w:rPr>
          <w:rFonts w:ascii="Times New Roman" w:hAnsi="Times New Roman" w:cs="Times New Roman"/>
          <w:sz w:val="24"/>
          <w:szCs w:val="24"/>
        </w:rPr>
        <w:t>1.1. P</w:t>
      </w:r>
      <w:r w:rsidR="005C4646">
        <w:rPr>
          <w:rFonts w:ascii="Times New Roman" w:hAnsi="Times New Roman" w:cs="Times New Roman"/>
          <w:sz w:val="24"/>
          <w:szCs w:val="24"/>
        </w:rPr>
        <w:t>rogram Montessori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866918">
        <w:rPr>
          <w:rFonts w:ascii="Times New Roman" w:hAnsi="Times New Roman" w:cs="Times New Roman"/>
          <w:sz w:val="24"/>
          <w:szCs w:val="24"/>
        </w:rPr>
        <w:t>cilj programa -</w:t>
      </w:r>
      <w:r>
        <w:rPr>
          <w:rFonts w:ascii="Times New Roman" w:hAnsi="Times New Roman" w:cs="Times New Roman"/>
          <w:sz w:val="24"/>
          <w:szCs w:val="24"/>
        </w:rPr>
        <w:t>potiče spoznajni , društveni, duhovni, osjećajni i tjelesni rast i razvoj. Potiče i osposobljava djecu za sve oblike sporazumijevanja i izražavanja putem materinskog i stranih jezika, te umjetničkog izražavanja pokretom, glazbom i likovnošću. Djeca se slobodno igraju i rade, kreću, brinu o okolini, komuniciraju s prijateljima i odraslima, te stječu niz vještina u pet osnovnih područja rada.</w:t>
      </w:r>
    </w:p>
    <w:p w:rsidR="00BF0BB4" w:rsidRDefault="00EE4680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S</w:t>
      </w:r>
      <w:r w:rsidR="005C4646">
        <w:rPr>
          <w:rFonts w:ascii="Times New Roman" w:hAnsi="Times New Roman" w:cs="Times New Roman"/>
          <w:sz w:val="24"/>
          <w:szCs w:val="24"/>
        </w:rPr>
        <w:t>portski program</w:t>
      </w:r>
      <w:r w:rsidR="00BF0BB4">
        <w:rPr>
          <w:rFonts w:ascii="Times New Roman" w:hAnsi="Times New Roman" w:cs="Times New Roman"/>
          <w:sz w:val="24"/>
          <w:szCs w:val="24"/>
        </w:rPr>
        <w:t xml:space="preserve"> : cilj sportskog programa je pružiti djeci mogućnost stjecanja osnovnih znanja , vještina i navika potrebnih za prilagodbu novim, složenijim motoričkim aktivnostima kao i zadovoljavanje njihove biološke potrebe za kretanjem i igrom</w:t>
      </w:r>
      <w:r w:rsidR="00866918">
        <w:rPr>
          <w:rFonts w:ascii="Times New Roman" w:hAnsi="Times New Roman" w:cs="Times New Roman"/>
          <w:sz w:val="24"/>
          <w:szCs w:val="24"/>
        </w:rPr>
        <w:t>. Ciljevi ovog programa su raznovrsni. Jedan od glavnih ciljeva bila bi socijalizacija djece sudjelovanjem u sportskim aktivnostima.</w:t>
      </w:r>
    </w:p>
    <w:p w:rsidR="00866918" w:rsidRDefault="00EE4680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P</w:t>
      </w:r>
      <w:r w:rsidR="005C4646">
        <w:rPr>
          <w:rFonts w:ascii="Times New Roman" w:hAnsi="Times New Roman" w:cs="Times New Roman"/>
          <w:sz w:val="24"/>
          <w:szCs w:val="24"/>
        </w:rPr>
        <w:t>rogram ranog učenja engleskog jezika</w:t>
      </w:r>
      <w:r w:rsidR="00866918">
        <w:rPr>
          <w:rFonts w:ascii="Times New Roman" w:hAnsi="Times New Roman" w:cs="Times New Roman"/>
          <w:sz w:val="24"/>
          <w:szCs w:val="24"/>
        </w:rPr>
        <w:t xml:space="preserve"> : cilj programa je osigurati kvalitetno, poticajno i ugodno okruženje za življenje djece u vrtiću kojim ćemo razvijati i podržavati interes djeteta za usvajanje engleskog jezika te ga poticati na komunikaciju na engleskom jeziku.</w:t>
      </w:r>
    </w:p>
    <w:p w:rsidR="00DC1248" w:rsidRDefault="00EE4680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 w:rsidR="00527EE6">
        <w:rPr>
          <w:rFonts w:ascii="Times New Roman" w:hAnsi="Times New Roman" w:cs="Times New Roman"/>
          <w:sz w:val="24"/>
          <w:szCs w:val="24"/>
        </w:rPr>
        <w:t>Sigurnosno zaštitni i preventivni program Dječjeg vrtića Radost</w:t>
      </w:r>
      <w:r w:rsidR="00866918">
        <w:rPr>
          <w:rFonts w:ascii="Times New Roman" w:hAnsi="Times New Roman" w:cs="Times New Roman"/>
          <w:sz w:val="24"/>
          <w:szCs w:val="24"/>
        </w:rPr>
        <w:t xml:space="preserve"> : cilj programa je plansko osiguravanje da organizacijski, materijalni i socijalni uvjeti u kojima dijete boravi budu takvi da je dijete zaštićeno i sigurno sve u cilju postizanja maksimalnog ublažavanja štetnih posljedica svih rizičnih situacija.</w:t>
      </w:r>
    </w:p>
    <w:p w:rsidR="00EE4680" w:rsidRDefault="00EE4680" w:rsidP="00EE4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Ekološki program : </w:t>
      </w:r>
      <w:r w:rsidRPr="00EE4680">
        <w:rPr>
          <w:rFonts w:ascii="Times New Roman" w:hAnsi="Times New Roman" w:cs="Times New Roman"/>
          <w:sz w:val="24"/>
          <w:szCs w:val="24"/>
        </w:rPr>
        <w:t>Kao članovi Međunarodne eko škole Lijepa naša nastavljamo se baviti odgojem i obrazovanjem za okoliš i održivi razvoj</w:t>
      </w:r>
      <w:r w:rsidRPr="00EE4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680">
        <w:rPr>
          <w:rFonts w:ascii="Times New Roman" w:hAnsi="Times New Roman" w:cs="Times New Roman"/>
          <w:sz w:val="24"/>
          <w:szCs w:val="24"/>
        </w:rPr>
        <w:t>u svim objektima u cilju izgradnje pozitivnog sustava vrijednosti koji se odnosi na potrebu očuvanja kvalitete okoliša i razumnog korištenja prirodnih resursa koji promiče poštovanje života, suosjećanje i uvažavanje potreba drugih, uvažavanje potreba budućih generacija i drugih živih bića. Bavit ćemo se razvijanjem svijesti o povezanosti čovjeka s okolinom, razvijanjem osjetljivosti i odgovornosti prema prirodi, razvijanjem razumijevanja prirodnih procesa i njihove uzajamne ovisnosti.</w:t>
      </w:r>
    </w:p>
    <w:p w:rsidR="00B8522E" w:rsidRDefault="00B8522E" w:rsidP="00EE4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22E" w:rsidRPr="007D6433" w:rsidRDefault="007D6433" w:rsidP="007D6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8522E" w:rsidRPr="007D6433">
        <w:rPr>
          <w:rFonts w:ascii="Times New Roman" w:hAnsi="Times New Roman" w:cs="Times New Roman"/>
          <w:b/>
          <w:sz w:val="24"/>
          <w:szCs w:val="24"/>
        </w:rPr>
        <w:t>Program predškole -2,5 satni program</w:t>
      </w:r>
    </w:p>
    <w:p w:rsidR="00B8522E" w:rsidRDefault="00B8522E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B8522E">
        <w:rPr>
          <w:rFonts w:ascii="Times New Roman" w:hAnsi="Times New Roman" w:cs="Times New Roman"/>
          <w:sz w:val="24"/>
          <w:szCs w:val="24"/>
        </w:rPr>
        <w:t xml:space="preserve">- </w:t>
      </w:r>
      <w:r w:rsidR="007D6433">
        <w:rPr>
          <w:rFonts w:ascii="Times New Roman" w:hAnsi="Times New Roman" w:cs="Times New Roman"/>
          <w:sz w:val="24"/>
          <w:szCs w:val="24"/>
        </w:rPr>
        <w:t xml:space="preserve">  </w:t>
      </w:r>
      <w:r w:rsidRPr="00B8522E">
        <w:rPr>
          <w:rFonts w:ascii="Times New Roman" w:hAnsi="Times New Roman" w:cs="Times New Roman"/>
          <w:sz w:val="24"/>
          <w:szCs w:val="24"/>
        </w:rPr>
        <w:t>Sredstva za realizaciju programa – Izvor 5</w:t>
      </w:r>
      <w:r w:rsidR="00484725">
        <w:rPr>
          <w:rFonts w:ascii="Times New Roman" w:hAnsi="Times New Roman" w:cs="Times New Roman"/>
          <w:sz w:val="24"/>
          <w:szCs w:val="24"/>
        </w:rPr>
        <w:t>0</w:t>
      </w:r>
      <w:r w:rsidRPr="00B85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2E" w:rsidRDefault="00B8522E" w:rsidP="00B85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Ciljevi provedbe programa : </w:t>
      </w:r>
      <w:r w:rsidRPr="00DC1248">
        <w:rPr>
          <w:rFonts w:ascii="Times New Roman" w:hAnsi="Times New Roman" w:cs="Times New Roman"/>
          <w:sz w:val="24"/>
          <w:szCs w:val="24"/>
        </w:rPr>
        <w:t>Osnovna zadaća programa predškole je razvijanje i unaprjeđivanje tjelesnih, emocionalnih, socijalnih i spoznajnih potencijala djeteta (u godini pred polazak u školu)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248">
        <w:rPr>
          <w:rFonts w:ascii="Times New Roman" w:hAnsi="Times New Roman" w:cs="Times New Roman"/>
          <w:sz w:val="24"/>
          <w:szCs w:val="24"/>
        </w:rPr>
        <w:t>te poticanje komunikacijskih vještina potrebnih za nove oblike učenja .</w:t>
      </w:r>
    </w:p>
    <w:p w:rsidR="00B8522E" w:rsidRDefault="00B8522E" w:rsidP="00B85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6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Ukupan broj odgojitelja : </w:t>
      </w:r>
      <w:r w:rsidR="007D7E5C">
        <w:rPr>
          <w:rFonts w:ascii="Times New Roman" w:hAnsi="Times New Roman" w:cs="Times New Roman"/>
          <w:sz w:val="24"/>
          <w:szCs w:val="24"/>
        </w:rPr>
        <w:t>2</w:t>
      </w:r>
    </w:p>
    <w:p w:rsidR="00B8522E" w:rsidRDefault="00B8522E" w:rsidP="00B85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Pokazatelj uspješnosti: zaposlen je dovoljan broj odgojitelja i osigurani su svi materijalni uvjeti za rad . Prihvaćena su sva izvješća o utrošenim sredstvima od strane MZO</w:t>
      </w:r>
      <w:r w:rsidR="00D34B7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-a.</w:t>
      </w:r>
    </w:p>
    <w:p w:rsidR="00B8522E" w:rsidRDefault="00B8522E" w:rsidP="00B852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22E" w:rsidRPr="007D6433" w:rsidRDefault="007D6433" w:rsidP="007D6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8522E" w:rsidRPr="007D6433">
        <w:rPr>
          <w:rFonts w:ascii="Times New Roman" w:hAnsi="Times New Roman" w:cs="Times New Roman"/>
          <w:b/>
          <w:sz w:val="24"/>
          <w:szCs w:val="24"/>
        </w:rPr>
        <w:t>Smjenski rad i produljeni boravak</w:t>
      </w:r>
      <w:r>
        <w:rPr>
          <w:rFonts w:ascii="Times New Roman" w:hAnsi="Times New Roman" w:cs="Times New Roman"/>
          <w:b/>
          <w:sz w:val="24"/>
          <w:szCs w:val="24"/>
        </w:rPr>
        <w:t xml:space="preserve"> – 10 satni program</w:t>
      </w:r>
    </w:p>
    <w:p w:rsidR="00A9565E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Sredstva za realizaciju programa – Izvor 11</w:t>
      </w:r>
    </w:p>
    <w:p w:rsidR="00842BDD" w:rsidRPr="00DC1248" w:rsidRDefault="007D6433" w:rsidP="00842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Ciljevi provedbe programa : </w:t>
      </w:r>
      <w:r w:rsidR="00842BDD" w:rsidRPr="00DC1248">
        <w:rPr>
          <w:rFonts w:ascii="Times New Roman" w:hAnsi="Times New Roman" w:cs="Times New Roman"/>
          <w:sz w:val="24"/>
          <w:szCs w:val="24"/>
        </w:rPr>
        <w:t xml:space="preserve">Omogućeno je da roditelji čije je radno vrijeme u smjenama mogu </w:t>
      </w:r>
      <w:r w:rsidR="00927451">
        <w:rPr>
          <w:rFonts w:ascii="Times New Roman" w:hAnsi="Times New Roman" w:cs="Times New Roman"/>
          <w:sz w:val="24"/>
          <w:szCs w:val="24"/>
        </w:rPr>
        <w:t>koristiti</w:t>
      </w:r>
      <w:r w:rsidR="00CA1CFC">
        <w:rPr>
          <w:rFonts w:ascii="Times New Roman" w:hAnsi="Times New Roman" w:cs="Times New Roman"/>
          <w:sz w:val="24"/>
          <w:szCs w:val="24"/>
        </w:rPr>
        <w:t xml:space="preserve"> </w:t>
      </w:r>
      <w:r w:rsidR="00927451">
        <w:rPr>
          <w:rFonts w:ascii="Times New Roman" w:hAnsi="Times New Roman" w:cs="Times New Roman"/>
          <w:sz w:val="24"/>
          <w:szCs w:val="24"/>
        </w:rPr>
        <w:t xml:space="preserve">smjenski </w:t>
      </w:r>
      <w:r w:rsidR="0092477A">
        <w:rPr>
          <w:rFonts w:ascii="Times New Roman" w:hAnsi="Times New Roman" w:cs="Times New Roman"/>
          <w:sz w:val="24"/>
          <w:szCs w:val="24"/>
        </w:rPr>
        <w:t>rad vrtića</w:t>
      </w:r>
      <w:r w:rsidR="007D7E5C">
        <w:rPr>
          <w:rFonts w:ascii="Times New Roman" w:hAnsi="Times New Roman" w:cs="Times New Roman"/>
          <w:sz w:val="24"/>
          <w:szCs w:val="24"/>
        </w:rPr>
        <w:t xml:space="preserve"> </w:t>
      </w:r>
      <w:r w:rsidR="0092477A">
        <w:rPr>
          <w:rFonts w:ascii="Times New Roman" w:hAnsi="Times New Roman" w:cs="Times New Roman"/>
          <w:sz w:val="24"/>
          <w:szCs w:val="24"/>
        </w:rPr>
        <w:t>odnosno</w:t>
      </w:r>
      <w:r w:rsidR="00CA1CFC">
        <w:rPr>
          <w:rFonts w:ascii="Times New Roman" w:hAnsi="Times New Roman" w:cs="Times New Roman"/>
          <w:sz w:val="24"/>
          <w:szCs w:val="24"/>
        </w:rPr>
        <w:t xml:space="preserve"> </w:t>
      </w:r>
      <w:r w:rsidR="00842BDD" w:rsidRPr="00DC1248">
        <w:rPr>
          <w:rFonts w:ascii="Times New Roman" w:hAnsi="Times New Roman" w:cs="Times New Roman"/>
          <w:sz w:val="24"/>
          <w:szCs w:val="24"/>
        </w:rPr>
        <w:t>produljeni boravak prema njihovim potrebama u vremenu od 06:30h do 22.00 h, ali dijete ne smije boraviti u vrtiću dulje od 10 h prema Državnom pedagoškom standardu.</w:t>
      </w:r>
    </w:p>
    <w:p w:rsidR="007D6433" w:rsidRDefault="00842BDD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Ukupan broj dodatnih djelatnika u smjenskom radu 2, od toga : 1 odgojitelj i 1 spremačica.</w:t>
      </w:r>
    </w:p>
    <w:p w:rsidR="00842BDD" w:rsidRDefault="00842BDD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Pokazatelj uspješnosti: zadovoljni roditelji.</w:t>
      </w:r>
    </w:p>
    <w:p w:rsidR="0022252E" w:rsidRDefault="0022252E" w:rsidP="007D6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52E" w:rsidRDefault="0022252E" w:rsidP="007D6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52E" w:rsidRDefault="0022252E" w:rsidP="007D6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52E" w:rsidRDefault="0022252E" w:rsidP="007D6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7CB" w:rsidRDefault="00B117CB" w:rsidP="007D6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7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Ostali pokazatelji uspješnosti: </w:t>
      </w:r>
    </w:p>
    <w:p w:rsidR="009367B9" w:rsidRDefault="009367B9" w:rsidP="007D6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CILJ: Promicanje kulture i umjetnosti među djecom</w:t>
      </w:r>
    </w:p>
    <w:p w:rsidR="009367B9" w:rsidRPr="005F5DA4" w:rsidRDefault="009367B9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5F5DA4">
        <w:rPr>
          <w:rFonts w:ascii="Times New Roman" w:hAnsi="Times New Roman" w:cs="Times New Roman"/>
          <w:sz w:val="24"/>
          <w:szCs w:val="24"/>
        </w:rPr>
        <w:t>Ov</w:t>
      </w:r>
      <w:r w:rsidR="005F5DA4">
        <w:rPr>
          <w:rFonts w:ascii="Times New Roman" w:hAnsi="Times New Roman" w:cs="Times New Roman"/>
          <w:sz w:val="24"/>
          <w:szCs w:val="24"/>
        </w:rPr>
        <w:t xml:space="preserve">aj </w:t>
      </w:r>
      <w:r w:rsidRPr="005F5DA4">
        <w:rPr>
          <w:rFonts w:ascii="Times New Roman" w:hAnsi="Times New Roman" w:cs="Times New Roman"/>
          <w:sz w:val="24"/>
          <w:szCs w:val="24"/>
        </w:rPr>
        <w:t>cilj</w:t>
      </w:r>
      <w:r w:rsidR="005F5DA4">
        <w:rPr>
          <w:rFonts w:ascii="Times New Roman" w:hAnsi="Times New Roman" w:cs="Times New Roman"/>
          <w:sz w:val="24"/>
          <w:szCs w:val="24"/>
        </w:rPr>
        <w:t xml:space="preserve"> se </w:t>
      </w:r>
      <w:r w:rsidRPr="005F5DA4">
        <w:rPr>
          <w:rFonts w:ascii="Times New Roman" w:hAnsi="Times New Roman" w:cs="Times New Roman"/>
          <w:sz w:val="24"/>
          <w:szCs w:val="24"/>
        </w:rPr>
        <w:t>planira  postići povećanje</w:t>
      </w:r>
      <w:r w:rsidR="005F5DA4">
        <w:rPr>
          <w:rFonts w:ascii="Times New Roman" w:hAnsi="Times New Roman" w:cs="Times New Roman"/>
          <w:sz w:val="24"/>
          <w:szCs w:val="24"/>
        </w:rPr>
        <w:t>m</w:t>
      </w:r>
      <w:r w:rsidRPr="005F5DA4">
        <w:rPr>
          <w:rFonts w:ascii="Times New Roman" w:hAnsi="Times New Roman" w:cs="Times New Roman"/>
          <w:sz w:val="24"/>
          <w:szCs w:val="24"/>
        </w:rPr>
        <w:t xml:space="preserve"> broja </w:t>
      </w:r>
      <w:r w:rsidR="00BC03C8" w:rsidRPr="005F5DA4">
        <w:rPr>
          <w:rFonts w:ascii="Times New Roman" w:hAnsi="Times New Roman" w:cs="Times New Roman"/>
          <w:sz w:val="24"/>
          <w:szCs w:val="24"/>
        </w:rPr>
        <w:t>ili održavanje</w:t>
      </w:r>
      <w:r w:rsidR="005F5DA4">
        <w:rPr>
          <w:rFonts w:ascii="Times New Roman" w:hAnsi="Times New Roman" w:cs="Times New Roman"/>
          <w:sz w:val="24"/>
          <w:szCs w:val="24"/>
        </w:rPr>
        <w:t>m</w:t>
      </w:r>
      <w:r w:rsidR="00BC03C8" w:rsidRPr="005F5DA4">
        <w:rPr>
          <w:rFonts w:ascii="Times New Roman" w:hAnsi="Times New Roman" w:cs="Times New Roman"/>
          <w:sz w:val="24"/>
          <w:szCs w:val="24"/>
        </w:rPr>
        <w:t xml:space="preserve"> broja </w:t>
      </w:r>
      <w:r w:rsidRPr="005F5DA4">
        <w:rPr>
          <w:rFonts w:ascii="Times New Roman" w:hAnsi="Times New Roman" w:cs="Times New Roman"/>
          <w:sz w:val="24"/>
          <w:szCs w:val="24"/>
        </w:rPr>
        <w:t>organiziranih posjeta vrti</w:t>
      </w:r>
      <w:r w:rsidR="004C4205" w:rsidRPr="005F5DA4">
        <w:rPr>
          <w:rFonts w:ascii="Times New Roman" w:hAnsi="Times New Roman" w:cs="Times New Roman"/>
          <w:sz w:val="24"/>
          <w:szCs w:val="24"/>
        </w:rPr>
        <w:t>ć</w:t>
      </w:r>
      <w:r w:rsidRPr="005F5DA4">
        <w:rPr>
          <w:rFonts w:ascii="Times New Roman" w:hAnsi="Times New Roman" w:cs="Times New Roman"/>
          <w:sz w:val="24"/>
          <w:szCs w:val="24"/>
        </w:rPr>
        <w:t>kih skupina kulturnim manifestacijama</w:t>
      </w:r>
      <w:r w:rsidR="00BC03C8" w:rsidRPr="005F5DA4">
        <w:rPr>
          <w:rFonts w:ascii="Times New Roman" w:hAnsi="Times New Roman" w:cs="Times New Roman"/>
          <w:sz w:val="24"/>
          <w:szCs w:val="24"/>
        </w:rPr>
        <w:t xml:space="preserve"> </w:t>
      </w:r>
      <w:r w:rsidRPr="005F5DA4">
        <w:rPr>
          <w:rFonts w:ascii="Times New Roman" w:hAnsi="Times New Roman" w:cs="Times New Roman"/>
          <w:sz w:val="24"/>
          <w:szCs w:val="24"/>
        </w:rPr>
        <w:t>čime se djecu upoznaje s umjetničkim i kulturnim svijetom te ih se na taj način potiče na izražavanje kreativnosti.</w:t>
      </w:r>
    </w:p>
    <w:tbl>
      <w:tblPr>
        <w:tblStyle w:val="Reetkatablice"/>
        <w:tblW w:w="0" w:type="auto"/>
        <w:tblLook w:val="04A0"/>
      </w:tblPr>
      <w:tblGrid>
        <w:gridCol w:w="1305"/>
        <w:gridCol w:w="1265"/>
        <w:gridCol w:w="1068"/>
        <w:gridCol w:w="1182"/>
        <w:gridCol w:w="1108"/>
        <w:gridCol w:w="1182"/>
        <w:gridCol w:w="1182"/>
        <w:gridCol w:w="996"/>
      </w:tblGrid>
      <w:tr w:rsidR="00BC03C8" w:rsidTr="009367B9">
        <w:tc>
          <w:tcPr>
            <w:tcW w:w="129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121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1118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125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1177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125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9367B9" w:rsidRPr="00BC03C8" w:rsidRDefault="009367B9" w:rsidP="00793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79377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9367B9" w:rsidRPr="00BC03C8" w:rsidRDefault="009367B9" w:rsidP="00793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79377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13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9367B9" w:rsidRPr="00BC03C8" w:rsidRDefault="009367B9" w:rsidP="00793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79377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C03C8" w:rsidTr="009367B9">
        <w:tc>
          <w:tcPr>
            <w:tcW w:w="1296" w:type="dxa"/>
          </w:tcPr>
          <w:p w:rsidR="009367B9" w:rsidRPr="007A2956" w:rsidRDefault="009367B9" w:rsidP="007D64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Povećanje broja organiziranih posjeta vrtićkih skupina kulturnim manifestacijama</w:t>
            </w:r>
            <w:r w:rsidR="00BC03C8" w:rsidRPr="007A295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C03C8" w:rsidRPr="007A2956" w:rsidRDefault="00BC03C8" w:rsidP="00BC03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Održavanje postojećih standarda </w:t>
            </w:r>
          </w:p>
        </w:tc>
        <w:tc>
          <w:tcPr>
            <w:tcW w:w="1216" w:type="dxa"/>
          </w:tcPr>
          <w:p w:rsidR="009367B9" w:rsidRPr="007A2956" w:rsidRDefault="004C4205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Organiziranjem  posjeta vrtićkih skupina kulturnim manifestacijama bogati se cjelokupno</w:t>
            </w:r>
            <w:r w:rsidR="00BC03C8"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 iskustvo djece kroz raznolike aktivnosti, osobito istraživačko-spoznajne i specifične </w:t>
            </w: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03C8" w:rsidRPr="007A2956">
              <w:rPr>
                <w:rFonts w:ascii="Times New Roman" w:hAnsi="Times New Roman" w:cs="Times New Roman"/>
                <w:sz w:val="16"/>
                <w:szCs w:val="16"/>
              </w:rPr>
              <w:t>aktivnosti vezane uz kulturnu umjetnost</w:t>
            </w:r>
          </w:p>
        </w:tc>
        <w:tc>
          <w:tcPr>
            <w:tcW w:w="1118" w:type="dxa"/>
          </w:tcPr>
          <w:p w:rsidR="009367B9" w:rsidRPr="007A2956" w:rsidRDefault="00BC03C8" w:rsidP="007D64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Broj posjeta kazalištima godišnje</w:t>
            </w:r>
          </w:p>
        </w:tc>
        <w:tc>
          <w:tcPr>
            <w:tcW w:w="1256" w:type="dxa"/>
          </w:tcPr>
          <w:p w:rsidR="009367B9" w:rsidRPr="007A2956" w:rsidRDefault="009C7199" w:rsidP="009C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:rsidR="009367B9" w:rsidRPr="00BC03C8" w:rsidRDefault="00BC03C8" w:rsidP="007D6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56" w:type="dxa"/>
          </w:tcPr>
          <w:p w:rsidR="009367B9" w:rsidRPr="007A2956" w:rsidRDefault="007D7E5C" w:rsidP="007D7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6" w:type="dxa"/>
          </w:tcPr>
          <w:p w:rsidR="009367B9" w:rsidRPr="007A2956" w:rsidRDefault="005F5DA4" w:rsidP="005F5D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9367B9" w:rsidRPr="007A2956" w:rsidRDefault="007A2956" w:rsidP="007D6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17CB" w:rsidRPr="00B117CB" w:rsidRDefault="00B117CB" w:rsidP="007D64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22E" w:rsidRDefault="00B8522E" w:rsidP="00B8522E">
      <w:pPr>
        <w:ind w:left="228"/>
        <w:jc w:val="both"/>
        <w:rPr>
          <w:rFonts w:ascii="Times New Roman" w:hAnsi="Times New Roman" w:cs="Times New Roman"/>
          <w:sz w:val="24"/>
          <w:szCs w:val="24"/>
        </w:rPr>
      </w:pPr>
    </w:p>
    <w:p w:rsidR="005F5DA4" w:rsidRPr="00B8522E" w:rsidRDefault="005F5DA4" w:rsidP="00B8522E">
      <w:pPr>
        <w:ind w:left="2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250"/>
        <w:gridCol w:w="1191"/>
        <w:gridCol w:w="1082"/>
        <w:gridCol w:w="1211"/>
        <w:gridCol w:w="1136"/>
        <w:gridCol w:w="1211"/>
        <w:gridCol w:w="1211"/>
        <w:gridCol w:w="996"/>
      </w:tblGrid>
      <w:tr w:rsidR="007A2956" w:rsidTr="00922853">
        <w:tc>
          <w:tcPr>
            <w:tcW w:w="129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121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1118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125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1177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125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A2956" w:rsidRPr="00BC03C8" w:rsidRDefault="007A2956" w:rsidP="00BF2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4917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A2956" w:rsidRPr="00BC03C8" w:rsidRDefault="007A2956" w:rsidP="004917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4917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13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A2956" w:rsidRPr="00BC03C8" w:rsidRDefault="007A2956" w:rsidP="004917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4917C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7A2956" w:rsidTr="00922853">
        <w:tc>
          <w:tcPr>
            <w:tcW w:w="1296" w:type="dxa"/>
          </w:tcPr>
          <w:p w:rsidR="007A2956" w:rsidRPr="007A2956" w:rsidRDefault="007A2956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Povećanje broja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gostovanja kazališnih, dramskih i sl.skupina u dječjem vrtiću</w:t>
            </w: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ili održavanje </w:t>
            </w:r>
          </w:p>
          <w:p w:rsidR="007A2956" w:rsidRPr="007A2956" w:rsidRDefault="007A2956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postojećih standarda </w:t>
            </w:r>
          </w:p>
        </w:tc>
        <w:tc>
          <w:tcPr>
            <w:tcW w:w="1216" w:type="dxa"/>
          </w:tcPr>
          <w:p w:rsidR="007A2956" w:rsidRPr="007A2956" w:rsidRDefault="007A2956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Gostovanjem kazališta i dramskih </w:t>
            </w:r>
            <w:r w:rsidR="005F5DA4">
              <w:rPr>
                <w:rFonts w:ascii="Times New Roman" w:hAnsi="Times New Roman" w:cs="Times New Roman"/>
                <w:sz w:val="16"/>
                <w:szCs w:val="16"/>
              </w:rPr>
              <w:t>skupina djeci se približava dramska umjetnost od malih nogu te im se u njima poznatom okruženju približava dramska umjetnost kao način izražavanja</w:t>
            </w:r>
          </w:p>
        </w:tc>
        <w:tc>
          <w:tcPr>
            <w:tcW w:w="1118" w:type="dxa"/>
          </w:tcPr>
          <w:p w:rsidR="007A2956" w:rsidRPr="007A2956" w:rsidRDefault="007A2956" w:rsidP="005F5D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  <w:r w:rsidR="005F5DA4">
              <w:rPr>
                <w:rFonts w:ascii="Times New Roman" w:hAnsi="Times New Roman" w:cs="Times New Roman"/>
                <w:sz w:val="16"/>
                <w:szCs w:val="16"/>
              </w:rPr>
              <w:t>gostovanja godišnje</w:t>
            </w:r>
          </w:p>
        </w:tc>
        <w:tc>
          <w:tcPr>
            <w:tcW w:w="1256" w:type="dxa"/>
          </w:tcPr>
          <w:p w:rsidR="007A2956" w:rsidRPr="007A2956" w:rsidRDefault="009C7199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7" w:type="dxa"/>
          </w:tcPr>
          <w:p w:rsidR="007A2956" w:rsidRPr="00BC03C8" w:rsidRDefault="007A2956" w:rsidP="00922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56" w:type="dxa"/>
          </w:tcPr>
          <w:p w:rsidR="007A2956" w:rsidRPr="007A2956" w:rsidRDefault="007D7E5C" w:rsidP="007D7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6" w:type="dxa"/>
          </w:tcPr>
          <w:p w:rsidR="007A2956" w:rsidRPr="007A2956" w:rsidRDefault="009C7199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7A2956" w:rsidRPr="007A2956" w:rsidRDefault="009C7199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5F5DA4" w:rsidRDefault="005F5DA4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E5C" w:rsidRDefault="007D7E5C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52E" w:rsidRDefault="0022252E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52E" w:rsidRDefault="0022252E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52E" w:rsidRDefault="0022252E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DA4" w:rsidRPr="007B6700" w:rsidRDefault="005F5DA4" w:rsidP="009033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700">
        <w:rPr>
          <w:rFonts w:ascii="Times New Roman" w:hAnsi="Times New Roman" w:cs="Times New Roman"/>
          <w:b/>
          <w:sz w:val="24"/>
          <w:szCs w:val="24"/>
        </w:rPr>
        <w:lastRenderedPageBreak/>
        <w:t>CILJ: Održavanje kvalitete zaposlenog kolektiva</w:t>
      </w:r>
    </w:p>
    <w:p w:rsidR="007B6700" w:rsidRDefault="005F5DA4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cilj se nastoji postići</w:t>
      </w:r>
      <w:r w:rsidR="00FA5F5A">
        <w:rPr>
          <w:rFonts w:ascii="Times New Roman" w:hAnsi="Times New Roman" w:cs="Times New Roman"/>
          <w:sz w:val="24"/>
          <w:szCs w:val="24"/>
        </w:rPr>
        <w:t xml:space="preserve"> održavanjem broja programa </w:t>
      </w:r>
      <w:r w:rsidR="007B6700">
        <w:rPr>
          <w:rFonts w:ascii="Times New Roman" w:hAnsi="Times New Roman" w:cs="Times New Roman"/>
          <w:sz w:val="24"/>
          <w:szCs w:val="24"/>
        </w:rPr>
        <w:t xml:space="preserve">stručnog usavršavanja koje pohađaju svi djelatnici dječjeg vrtića čime se povećava i kvaliteta provođenja odgoja unutar ustanove </w:t>
      </w:r>
      <w:r w:rsidR="0005215A">
        <w:rPr>
          <w:rFonts w:ascii="Times New Roman" w:hAnsi="Times New Roman" w:cs="Times New Roman"/>
          <w:sz w:val="24"/>
          <w:szCs w:val="24"/>
        </w:rPr>
        <w:t>te prate zakonski propisi i izvršavaju isti</w:t>
      </w:r>
      <w:r w:rsidR="007B6700">
        <w:rPr>
          <w:rFonts w:ascii="Times New Roman" w:hAnsi="Times New Roman" w:cs="Times New Roman"/>
          <w:sz w:val="24"/>
          <w:szCs w:val="24"/>
        </w:rPr>
        <w:t>.</w:t>
      </w:r>
    </w:p>
    <w:p w:rsidR="007B6700" w:rsidRDefault="007B6700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/>
      </w:tblPr>
      <w:tblGrid>
        <w:gridCol w:w="1283"/>
        <w:gridCol w:w="1221"/>
        <w:gridCol w:w="1062"/>
        <w:gridCol w:w="1200"/>
        <w:gridCol w:w="1126"/>
        <w:gridCol w:w="1200"/>
        <w:gridCol w:w="1200"/>
        <w:gridCol w:w="996"/>
      </w:tblGrid>
      <w:tr w:rsidR="0005215A" w:rsidRPr="00BC03C8" w:rsidTr="0005215A">
        <w:tc>
          <w:tcPr>
            <w:tcW w:w="1283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1221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1062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1200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1126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1200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B6700" w:rsidRPr="00BC03C8" w:rsidRDefault="007B6700" w:rsidP="004917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4917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00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B6700" w:rsidRPr="00BC03C8" w:rsidRDefault="007B6700" w:rsidP="004917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4917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6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B6700" w:rsidRPr="00BC03C8" w:rsidRDefault="007B6700" w:rsidP="004917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4917C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05215A" w:rsidRPr="007A2956" w:rsidTr="0005215A">
        <w:tc>
          <w:tcPr>
            <w:tcW w:w="1283" w:type="dxa"/>
          </w:tcPr>
          <w:p w:rsidR="007B6700" w:rsidRPr="007A2956" w:rsidRDefault="007B6700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Odgojitelji, stručni suradnici i ravnatelji pohađali su programe profesionalnog usavršavanja sukladno planu i programu koje donosi nadležno MZO</w:t>
            </w:r>
            <w:r w:rsidR="00F20EAA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1221" w:type="dxa"/>
          </w:tcPr>
          <w:p w:rsidR="007B6700" w:rsidRPr="007A2956" w:rsidRDefault="007B6700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Pohađanjem seminara i radionica radi se na profesionalnom rastu i razvoju odgojitelja i stručnih suradnika koji je neophodan za kvalitetno provođenje predškolskog odgoja i obrazovanja</w:t>
            </w:r>
          </w:p>
        </w:tc>
        <w:tc>
          <w:tcPr>
            <w:tcW w:w="1062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00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26" w:type="dxa"/>
          </w:tcPr>
          <w:p w:rsidR="007B6700" w:rsidRPr="00BC03C8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00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0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6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5215A" w:rsidRPr="007A2956" w:rsidTr="0005215A">
        <w:tc>
          <w:tcPr>
            <w:tcW w:w="1283" w:type="dxa"/>
          </w:tcPr>
          <w:p w:rsidR="0005215A" w:rsidRDefault="0005215A" w:rsidP="00052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Administartivni djelatnici i tehnička služba </w:t>
            </w:r>
          </w:p>
        </w:tc>
        <w:tc>
          <w:tcPr>
            <w:tcW w:w="1221" w:type="dxa"/>
          </w:tcPr>
          <w:p w:rsidR="0005215A" w:rsidRPr="007A2956" w:rsidRDefault="0005215A" w:rsidP="00052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Praćenje zakonskih propisa i izvršavanje istih</w:t>
            </w:r>
          </w:p>
        </w:tc>
        <w:tc>
          <w:tcPr>
            <w:tcW w:w="1062" w:type="dxa"/>
          </w:tcPr>
          <w:p w:rsidR="0005215A" w:rsidRPr="007A2956" w:rsidRDefault="0005215A" w:rsidP="00052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00" w:type="dxa"/>
          </w:tcPr>
          <w:p w:rsidR="0005215A" w:rsidRPr="007A2956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26" w:type="dxa"/>
          </w:tcPr>
          <w:p w:rsidR="0005215A" w:rsidRPr="00BC03C8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00" w:type="dxa"/>
          </w:tcPr>
          <w:p w:rsidR="0005215A" w:rsidRPr="007A2956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0" w:type="dxa"/>
          </w:tcPr>
          <w:p w:rsidR="0005215A" w:rsidRPr="007A2956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6" w:type="dxa"/>
          </w:tcPr>
          <w:p w:rsidR="0005215A" w:rsidRPr="007A2956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71142E" w:rsidRDefault="0071142E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7C6" w:rsidRDefault="004917C6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7C6" w:rsidRDefault="004917C6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42E" w:rsidRDefault="0071142E" w:rsidP="007114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: </w:t>
      </w:r>
    </w:p>
    <w:p w:rsidR="0071142E" w:rsidRDefault="0071142E" w:rsidP="007114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Larisa Pavlović-Petani, mag.praesc.educ.</w:t>
      </w:r>
    </w:p>
    <w:p w:rsidR="0071142E" w:rsidRDefault="0071142E" w:rsidP="00E337F3">
      <w:pPr>
        <w:rPr>
          <w:rFonts w:ascii="Times New Roman" w:hAnsi="Times New Roman" w:cs="Times New Roman"/>
          <w:sz w:val="24"/>
          <w:szCs w:val="24"/>
        </w:rPr>
      </w:pPr>
    </w:p>
    <w:p w:rsidR="00866918" w:rsidRPr="00DC1248" w:rsidRDefault="00866918" w:rsidP="00E337F3">
      <w:pPr>
        <w:rPr>
          <w:rFonts w:ascii="Times New Roman" w:hAnsi="Times New Roman" w:cs="Times New Roman"/>
          <w:sz w:val="24"/>
          <w:szCs w:val="24"/>
        </w:rPr>
      </w:pPr>
    </w:p>
    <w:sectPr w:rsidR="00866918" w:rsidRPr="00DC1248" w:rsidSect="00CF52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693" w:rsidRDefault="00573693" w:rsidP="004F6200">
      <w:pPr>
        <w:spacing w:after="0" w:line="240" w:lineRule="auto"/>
      </w:pPr>
      <w:r>
        <w:separator/>
      </w:r>
    </w:p>
  </w:endnote>
  <w:endnote w:type="continuationSeparator" w:id="0">
    <w:p w:rsidR="00573693" w:rsidRDefault="00573693" w:rsidP="004F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3086483"/>
      <w:docPartObj>
        <w:docPartGallery w:val="Page Numbers (Bottom of Page)"/>
        <w:docPartUnique/>
      </w:docPartObj>
    </w:sdtPr>
    <w:sdtContent>
      <w:p w:rsidR="00D0772B" w:rsidRDefault="00D0772B">
        <w:pPr>
          <w:pStyle w:val="Podnoje"/>
          <w:jc w:val="center"/>
        </w:pPr>
        <w:fldSimple w:instr=" PAGE   \* MERGEFORMAT ">
          <w:r w:rsidR="00484725">
            <w:rPr>
              <w:noProof/>
            </w:rPr>
            <w:t>6</w:t>
          </w:r>
        </w:fldSimple>
      </w:p>
    </w:sdtContent>
  </w:sdt>
  <w:p w:rsidR="00D0772B" w:rsidRDefault="00D0772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693" w:rsidRDefault="00573693" w:rsidP="004F6200">
      <w:pPr>
        <w:spacing w:after="0" w:line="240" w:lineRule="auto"/>
      </w:pPr>
      <w:r>
        <w:separator/>
      </w:r>
    </w:p>
  </w:footnote>
  <w:footnote w:type="continuationSeparator" w:id="0">
    <w:p w:rsidR="00573693" w:rsidRDefault="00573693" w:rsidP="004F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6A1"/>
    <w:multiLevelType w:val="multilevel"/>
    <w:tmpl w:val="A3686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2B6273"/>
    <w:multiLevelType w:val="hybridMultilevel"/>
    <w:tmpl w:val="556431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708A"/>
    <w:multiLevelType w:val="hybridMultilevel"/>
    <w:tmpl w:val="4CF01D60"/>
    <w:lvl w:ilvl="0" w:tplc="E398BE12">
      <w:start w:val="2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8" w:hanging="360"/>
      </w:pPr>
    </w:lvl>
    <w:lvl w:ilvl="2" w:tplc="041A001B" w:tentative="1">
      <w:start w:val="1"/>
      <w:numFmt w:val="lowerRoman"/>
      <w:lvlText w:val="%3."/>
      <w:lvlJc w:val="right"/>
      <w:pPr>
        <w:ind w:left="2388" w:hanging="180"/>
      </w:pPr>
    </w:lvl>
    <w:lvl w:ilvl="3" w:tplc="041A000F" w:tentative="1">
      <w:start w:val="1"/>
      <w:numFmt w:val="decimal"/>
      <w:lvlText w:val="%4."/>
      <w:lvlJc w:val="left"/>
      <w:pPr>
        <w:ind w:left="3108" w:hanging="360"/>
      </w:pPr>
    </w:lvl>
    <w:lvl w:ilvl="4" w:tplc="041A0019" w:tentative="1">
      <w:start w:val="1"/>
      <w:numFmt w:val="lowerLetter"/>
      <w:lvlText w:val="%5."/>
      <w:lvlJc w:val="left"/>
      <w:pPr>
        <w:ind w:left="3828" w:hanging="360"/>
      </w:pPr>
    </w:lvl>
    <w:lvl w:ilvl="5" w:tplc="041A001B" w:tentative="1">
      <w:start w:val="1"/>
      <w:numFmt w:val="lowerRoman"/>
      <w:lvlText w:val="%6."/>
      <w:lvlJc w:val="right"/>
      <w:pPr>
        <w:ind w:left="4548" w:hanging="180"/>
      </w:pPr>
    </w:lvl>
    <w:lvl w:ilvl="6" w:tplc="041A000F" w:tentative="1">
      <w:start w:val="1"/>
      <w:numFmt w:val="decimal"/>
      <w:lvlText w:val="%7."/>
      <w:lvlJc w:val="left"/>
      <w:pPr>
        <w:ind w:left="5268" w:hanging="360"/>
      </w:pPr>
    </w:lvl>
    <w:lvl w:ilvl="7" w:tplc="041A0019" w:tentative="1">
      <w:start w:val="1"/>
      <w:numFmt w:val="lowerLetter"/>
      <w:lvlText w:val="%8."/>
      <w:lvlJc w:val="left"/>
      <w:pPr>
        <w:ind w:left="5988" w:hanging="360"/>
      </w:pPr>
    </w:lvl>
    <w:lvl w:ilvl="8" w:tplc="041A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>
    <w:nsid w:val="2D414382"/>
    <w:multiLevelType w:val="hybridMultilevel"/>
    <w:tmpl w:val="330A803A"/>
    <w:lvl w:ilvl="0" w:tplc="B6E4C3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67DE9"/>
    <w:multiLevelType w:val="hybridMultilevel"/>
    <w:tmpl w:val="E20C9DB8"/>
    <w:lvl w:ilvl="0" w:tplc="61C086FA">
      <w:start w:val="1"/>
      <w:numFmt w:val="decimal"/>
      <w:pStyle w:val="Naslov1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55F48"/>
    <w:multiLevelType w:val="hybridMultilevel"/>
    <w:tmpl w:val="27AEC986"/>
    <w:lvl w:ilvl="0" w:tplc="61A45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24367"/>
    <w:multiLevelType w:val="hybridMultilevel"/>
    <w:tmpl w:val="DF02EA64"/>
    <w:lvl w:ilvl="0" w:tplc="D4F2F2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87781"/>
    <w:multiLevelType w:val="hybridMultilevel"/>
    <w:tmpl w:val="DD12A5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95165"/>
    <w:multiLevelType w:val="multilevel"/>
    <w:tmpl w:val="8B0A6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74633E0F"/>
    <w:multiLevelType w:val="hybridMultilevel"/>
    <w:tmpl w:val="CBCCCEB4"/>
    <w:lvl w:ilvl="0" w:tplc="471A018C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77AE0F86"/>
    <w:multiLevelType w:val="hybridMultilevel"/>
    <w:tmpl w:val="6608B78E"/>
    <w:lvl w:ilvl="0" w:tplc="3640968E">
      <w:start w:val="2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C53"/>
    <w:rsid w:val="0001347A"/>
    <w:rsid w:val="0005215A"/>
    <w:rsid w:val="00061715"/>
    <w:rsid w:val="00091756"/>
    <w:rsid w:val="000D6ADF"/>
    <w:rsid w:val="000E3071"/>
    <w:rsid w:val="0015110F"/>
    <w:rsid w:val="001A16E7"/>
    <w:rsid w:val="001D6163"/>
    <w:rsid w:val="001E01F3"/>
    <w:rsid w:val="001E33B9"/>
    <w:rsid w:val="001F5C53"/>
    <w:rsid w:val="00211BC6"/>
    <w:rsid w:val="0022252E"/>
    <w:rsid w:val="0024187A"/>
    <w:rsid w:val="00244BB6"/>
    <w:rsid w:val="00254BFB"/>
    <w:rsid w:val="002803A3"/>
    <w:rsid w:val="00290193"/>
    <w:rsid w:val="002D177D"/>
    <w:rsid w:val="002E1190"/>
    <w:rsid w:val="002E139D"/>
    <w:rsid w:val="00331AD6"/>
    <w:rsid w:val="00337E91"/>
    <w:rsid w:val="003A59C5"/>
    <w:rsid w:val="003C3467"/>
    <w:rsid w:val="003F1CC5"/>
    <w:rsid w:val="0044760A"/>
    <w:rsid w:val="00475EA8"/>
    <w:rsid w:val="00482268"/>
    <w:rsid w:val="00484725"/>
    <w:rsid w:val="004917C6"/>
    <w:rsid w:val="004A4D7A"/>
    <w:rsid w:val="004C4205"/>
    <w:rsid w:val="004F6200"/>
    <w:rsid w:val="00523912"/>
    <w:rsid w:val="00527BEF"/>
    <w:rsid w:val="00527EE6"/>
    <w:rsid w:val="00532AF3"/>
    <w:rsid w:val="005700FE"/>
    <w:rsid w:val="00573693"/>
    <w:rsid w:val="005A19F4"/>
    <w:rsid w:val="005C4646"/>
    <w:rsid w:val="005D1B02"/>
    <w:rsid w:val="005D77A4"/>
    <w:rsid w:val="005F3149"/>
    <w:rsid w:val="005F5DA4"/>
    <w:rsid w:val="006537E8"/>
    <w:rsid w:val="00662886"/>
    <w:rsid w:val="00691344"/>
    <w:rsid w:val="006A4370"/>
    <w:rsid w:val="006A502B"/>
    <w:rsid w:val="006D4CB9"/>
    <w:rsid w:val="006E4021"/>
    <w:rsid w:val="006F1207"/>
    <w:rsid w:val="006F3530"/>
    <w:rsid w:val="0071142E"/>
    <w:rsid w:val="007225E9"/>
    <w:rsid w:val="007540A1"/>
    <w:rsid w:val="00770BDF"/>
    <w:rsid w:val="00771132"/>
    <w:rsid w:val="0077658D"/>
    <w:rsid w:val="00793771"/>
    <w:rsid w:val="00795726"/>
    <w:rsid w:val="007A2956"/>
    <w:rsid w:val="007A4484"/>
    <w:rsid w:val="007A5452"/>
    <w:rsid w:val="007B0707"/>
    <w:rsid w:val="007B6700"/>
    <w:rsid w:val="007D6433"/>
    <w:rsid w:val="007D7E5C"/>
    <w:rsid w:val="007E68C2"/>
    <w:rsid w:val="008149F7"/>
    <w:rsid w:val="00842BDD"/>
    <w:rsid w:val="00865AFD"/>
    <w:rsid w:val="00866918"/>
    <w:rsid w:val="00890F25"/>
    <w:rsid w:val="00896BAA"/>
    <w:rsid w:val="008A536D"/>
    <w:rsid w:val="008B6351"/>
    <w:rsid w:val="009033E2"/>
    <w:rsid w:val="009219FC"/>
    <w:rsid w:val="00922469"/>
    <w:rsid w:val="00922853"/>
    <w:rsid w:val="0092477A"/>
    <w:rsid w:val="00927451"/>
    <w:rsid w:val="009367B9"/>
    <w:rsid w:val="0095704D"/>
    <w:rsid w:val="00992BE2"/>
    <w:rsid w:val="009963E3"/>
    <w:rsid w:val="009A2A7A"/>
    <w:rsid w:val="009A39C7"/>
    <w:rsid w:val="009A7572"/>
    <w:rsid w:val="009B3225"/>
    <w:rsid w:val="009B4818"/>
    <w:rsid w:val="009B5CDC"/>
    <w:rsid w:val="009C4983"/>
    <w:rsid w:val="009C7199"/>
    <w:rsid w:val="009D30D0"/>
    <w:rsid w:val="00A038CC"/>
    <w:rsid w:val="00A37A18"/>
    <w:rsid w:val="00A7010B"/>
    <w:rsid w:val="00A7458D"/>
    <w:rsid w:val="00A753E4"/>
    <w:rsid w:val="00A91F9D"/>
    <w:rsid w:val="00A9565E"/>
    <w:rsid w:val="00A95BD0"/>
    <w:rsid w:val="00AB1987"/>
    <w:rsid w:val="00AF0F47"/>
    <w:rsid w:val="00AF42B7"/>
    <w:rsid w:val="00B02D55"/>
    <w:rsid w:val="00B117CB"/>
    <w:rsid w:val="00B41D77"/>
    <w:rsid w:val="00B41E79"/>
    <w:rsid w:val="00B53FB8"/>
    <w:rsid w:val="00B6225E"/>
    <w:rsid w:val="00B64FDE"/>
    <w:rsid w:val="00B7002F"/>
    <w:rsid w:val="00B8522E"/>
    <w:rsid w:val="00B86808"/>
    <w:rsid w:val="00BA7C8A"/>
    <w:rsid w:val="00BB3D39"/>
    <w:rsid w:val="00BB4B34"/>
    <w:rsid w:val="00BC03C8"/>
    <w:rsid w:val="00BE7D88"/>
    <w:rsid w:val="00BF0BB4"/>
    <w:rsid w:val="00BF2949"/>
    <w:rsid w:val="00C07E5F"/>
    <w:rsid w:val="00C14BDD"/>
    <w:rsid w:val="00C15B08"/>
    <w:rsid w:val="00C220A0"/>
    <w:rsid w:val="00C336DB"/>
    <w:rsid w:val="00C71A52"/>
    <w:rsid w:val="00C91F1E"/>
    <w:rsid w:val="00CA1CFC"/>
    <w:rsid w:val="00CA5A1F"/>
    <w:rsid w:val="00CD7B06"/>
    <w:rsid w:val="00CF52C5"/>
    <w:rsid w:val="00D01EBD"/>
    <w:rsid w:val="00D0772B"/>
    <w:rsid w:val="00D34B7D"/>
    <w:rsid w:val="00DC1248"/>
    <w:rsid w:val="00E337F3"/>
    <w:rsid w:val="00E35BCF"/>
    <w:rsid w:val="00E44EDF"/>
    <w:rsid w:val="00E870F7"/>
    <w:rsid w:val="00EB36CC"/>
    <w:rsid w:val="00EE0309"/>
    <w:rsid w:val="00EE4680"/>
    <w:rsid w:val="00F1453C"/>
    <w:rsid w:val="00F20EAA"/>
    <w:rsid w:val="00F2560F"/>
    <w:rsid w:val="00F30B81"/>
    <w:rsid w:val="00F344C4"/>
    <w:rsid w:val="00F85B1C"/>
    <w:rsid w:val="00FA5F5A"/>
    <w:rsid w:val="00FB4B0B"/>
    <w:rsid w:val="00FC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63"/>
  </w:style>
  <w:style w:type="paragraph" w:styleId="Naslov1">
    <w:name w:val="heading 1"/>
    <w:basedOn w:val="Normal"/>
    <w:next w:val="Normal"/>
    <w:link w:val="Naslov1Char"/>
    <w:uiPriority w:val="99"/>
    <w:qFormat/>
    <w:rsid w:val="00A753E4"/>
    <w:pPr>
      <w:keepNext/>
      <w:keepLines/>
      <w:numPr>
        <w:numId w:val="4"/>
      </w:numPr>
      <w:spacing w:before="240" w:after="0" w:line="240" w:lineRule="auto"/>
      <w:jc w:val="center"/>
      <w:outlineLvl w:val="0"/>
    </w:pPr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F6200"/>
  </w:style>
  <w:style w:type="paragraph" w:styleId="Podnoje">
    <w:name w:val="footer"/>
    <w:basedOn w:val="Normal"/>
    <w:link w:val="PodnojeChar"/>
    <w:uiPriority w:val="99"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200"/>
  </w:style>
  <w:style w:type="table" w:styleId="Reetkatablice">
    <w:name w:val="Table Grid"/>
    <w:basedOn w:val="Obinatablica"/>
    <w:uiPriority w:val="59"/>
    <w:rsid w:val="00A95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1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42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B41E7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A536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9"/>
    <w:rsid w:val="00A753E4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paragraph" w:styleId="Bezproreda">
    <w:name w:val="No Spacing"/>
    <w:uiPriority w:val="1"/>
    <w:qFormat/>
    <w:rsid w:val="000617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56AB-CA4F-4541-A3CA-9A901D9E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9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91</cp:revision>
  <cp:lastPrinted>2025-12-16T14:47:00Z</cp:lastPrinted>
  <dcterms:created xsi:type="dcterms:W3CDTF">2022-10-11T08:22:00Z</dcterms:created>
  <dcterms:modified xsi:type="dcterms:W3CDTF">2025-12-16T14:51:00Z</dcterms:modified>
</cp:coreProperties>
</file>