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02458" w14:textId="77777777" w:rsidR="00B54956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RAZDJEL : 030 UPRAVNI ODJEL ZA ODGOJ I ŠKOLSTVO</w:t>
      </w:r>
    </w:p>
    <w:p w14:paraId="749F0E38" w14:textId="77777777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GLAVA : 030-01 PREDŠKOLSKO OBRAZOVANJE</w:t>
      </w:r>
    </w:p>
    <w:p w14:paraId="14F17AC6" w14:textId="0CD62A26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>KORISNIK : 030-0</w:t>
      </w:r>
      <w:r w:rsidR="0078009F">
        <w:rPr>
          <w:rFonts w:cstheme="minorHAnsi"/>
          <w:b/>
          <w:sz w:val="24"/>
          <w:szCs w:val="24"/>
        </w:rPr>
        <w:t>2</w:t>
      </w:r>
      <w:r w:rsidRPr="0064181A">
        <w:rPr>
          <w:rFonts w:cstheme="minorHAnsi"/>
          <w:b/>
          <w:sz w:val="24"/>
          <w:szCs w:val="24"/>
        </w:rPr>
        <w:t>-</w:t>
      </w:r>
      <w:r w:rsidR="0078009F">
        <w:rPr>
          <w:rFonts w:cstheme="minorHAnsi"/>
          <w:b/>
          <w:sz w:val="24"/>
          <w:szCs w:val="24"/>
        </w:rPr>
        <w:t>013</w:t>
      </w:r>
      <w:r w:rsidRPr="0064181A">
        <w:rPr>
          <w:rFonts w:cstheme="minorHAnsi"/>
          <w:b/>
          <w:sz w:val="24"/>
          <w:szCs w:val="24"/>
        </w:rPr>
        <w:t>60 DJEČJI VRTIĆ RADOST ZADAR</w:t>
      </w:r>
    </w:p>
    <w:p w14:paraId="0EFFBE4C" w14:textId="0CDF8A92" w:rsidR="00080E99" w:rsidRPr="0064181A" w:rsidRDefault="00080E99">
      <w:pPr>
        <w:rPr>
          <w:rFonts w:cstheme="minorHAnsi"/>
          <w:b/>
          <w:sz w:val="24"/>
          <w:szCs w:val="24"/>
        </w:rPr>
      </w:pPr>
      <w:r w:rsidRPr="0064181A">
        <w:rPr>
          <w:rFonts w:cstheme="minorHAnsi"/>
          <w:b/>
          <w:sz w:val="24"/>
          <w:szCs w:val="24"/>
        </w:rPr>
        <w:t xml:space="preserve">PROGRAM : 1010 Predškolski odgoj </w:t>
      </w:r>
      <w:r w:rsidR="0078009F">
        <w:rPr>
          <w:rFonts w:cstheme="minorHAnsi"/>
          <w:b/>
          <w:sz w:val="24"/>
          <w:szCs w:val="24"/>
        </w:rPr>
        <w:t>i obrazovanje u gradskim ustanivama</w:t>
      </w:r>
    </w:p>
    <w:p w14:paraId="04341E37" w14:textId="77777777" w:rsidR="00080E99" w:rsidRPr="009841FF" w:rsidRDefault="00080E99">
      <w:pPr>
        <w:rPr>
          <w:rFonts w:cstheme="minorHAnsi"/>
          <w:sz w:val="24"/>
          <w:szCs w:val="24"/>
        </w:rPr>
      </w:pPr>
    </w:p>
    <w:p w14:paraId="5E77C4B9" w14:textId="3E8C0640" w:rsidR="00F971B8" w:rsidRPr="009841FF" w:rsidRDefault="000D650D" w:rsidP="00080E99">
      <w:pPr>
        <w:jc w:val="center"/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 xml:space="preserve">OBRAZLOŽENJE </w:t>
      </w:r>
      <w:r w:rsidR="00AF5113">
        <w:rPr>
          <w:rFonts w:cstheme="minorHAnsi"/>
          <w:b/>
          <w:sz w:val="24"/>
          <w:szCs w:val="24"/>
        </w:rPr>
        <w:t xml:space="preserve">PRIJEDLOGA </w:t>
      </w:r>
      <w:r w:rsidR="00AD5567">
        <w:rPr>
          <w:rFonts w:cstheme="minorHAnsi"/>
          <w:b/>
          <w:sz w:val="24"/>
          <w:szCs w:val="24"/>
        </w:rPr>
        <w:t>POLU</w:t>
      </w:r>
      <w:r w:rsidRPr="009841FF">
        <w:rPr>
          <w:rFonts w:cstheme="minorHAnsi"/>
          <w:b/>
          <w:sz w:val="24"/>
          <w:szCs w:val="24"/>
        </w:rPr>
        <w:t xml:space="preserve">GODIŠNJEG IZVJEŠTAJA O IZVRŠENJU FINANCIJSKOG PLANA </w:t>
      </w:r>
    </w:p>
    <w:p w14:paraId="33C2D582" w14:textId="3B569E4E" w:rsidR="00080E99" w:rsidRPr="009841FF" w:rsidRDefault="000D650D" w:rsidP="00080E99">
      <w:pPr>
        <w:jc w:val="center"/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DJEČJEG VRTIĆA RADOST ZADAR ZA 202</w:t>
      </w:r>
      <w:r w:rsidR="00AF5113">
        <w:rPr>
          <w:rFonts w:cstheme="minorHAnsi"/>
          <w:b/>
          <w:sz w:val="24"/>
          <w:szCs w:val="24"/>
        </w:rPr>
        <w:t>6</w:t>
      </w:r>
      <w:r w:rsidRPr="009841FF">
        <w:rPr>
          <w:rFonts w:cstheme="minorHAnsi"/>
          <w:b/>
          <w:sz w:val="24"/>
          <w:szCs w:val="24"/>
        </w:rPr>
        <w:t>.GODINU</w:t>
      </w:r>
    </w:p>
    <w:p w14:paraId="5485B012" w14:textId="77777777" w:rsidR="000D650D" w:rsidRPr="009841FF" w:rsidRDefault="000D650D" w:rsidP="0064181A">
      <w:pPr>
        <w:jc w:val="both"/>
        <w:rPr>
          <w:rFonts w:cstheme="minorHAnsi"/>
          <w:b/>
          <w:sz w:val="24"/>
          <w:szCs w:val="24"/>
        </w:rPr>
      </w:pPr>
    </w:p>
    <w:p w14:paraId="27C08632" w14:textId="77777777" w:rsidR="000D650D" w:rsidRPr="009841FF" w:rsidRDefault="000D650D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Obrazloženje </w:t>
      </w:r>
      <w:r w:rsidR="00AD5567">
        <w:rPr>
          <w:rFonts w:cstheme="minorHAnsi"/>
          <w:sz w:val="24"/>
          <w:szCs w:val="24"/>
        </w:rPr>
        <w:t>polu</w:t>
      </w:r>
      <w:r w:rsidRPr="009841FF">
        <w:rPr>
          <w:rFonts w:cstheme="minorHAnsi"/>
          <w:sz w:val="24"/>
          <w:szCs w:val="24"/>
        </w:rPr>
        <w:t>g</w:t>
      </w:r>
      <w:r w:rsidR="006E6EA5" w:rsidRPr="009841FF">
        <w:rPr>
          <w:rFonts w:cstheme="minorHAnsi"/>
          <w:sz w:val="24"/>
          <w:szCs w:val="24"/>
        </w:rPr>
        <w:t>odišnj</w:t>
      </w:r>
      <w:r w:rsidRPr="009841FF">
        <w:rPr>
          <w:rFonts w:cstheme="minorHAnsi"/>
          <w:sz w:val="24"/>
          <w:szCs w:val="24"/>
        </w:rPr>
        <w:t xml:space="preserve">eg  izvještaja </w:t>
      </w:r>
      <w:r w:rsidR="006E6EA5" w:rsidRPr="009841FF">
        <w:rPr>
          <w:rFonts w:cstheme="minorHAnsi"/>
          <w:sz w:val="24"/>
          <w:szCs w:val="24"/>
        </w:rPr>
        <w:t>o izvršenju financijskog plana proračunskog korisnika s</w:t>
      </w:r>
      <w:r w:rsidRPr="009841FF">
        <w:rPr>
          <w:rFonts w:cstheme="minorHAnsi"/>
          <w:sz w:val="24"/>
          <w:szCs w:val="24"/>
        </w:rPr>
        <w:t>astoji se od  obrazloženja općeg i posebnog dijela .</w:t>
      </w:r>
    </w:p>
    <w:p w14:paraId="1FE8F5F9" w14:textId="77777777" w:rsidR="001E42B4" w:rsidRPr="009841FF" w:rsidRDefault="001E42B4" w:rsidP="006E6EA5">
      <w:pPr>
        <w:rPr>
          <w:rFonts w:cstheme="minorHAnsi"/>
          <w:sz w:val="24"/>
          <w:szCs w:val="24"/>
        </w:rPr>
      </w:pPr>
    </w:p>
    <w:p w14:paraId="473101B6" w14:textId="77777777" w:rsidR="001627BA" w:rsidRPr="009841FF" w:rsidRDefault="00631F8D" w:rsidP="001627BA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OBRAZLOŽENJE OPĆEG DIJELA IZVJEŠTAJA O IZVRŠENJU FINANCIJSKOG PLANA</w:t>
      </w:r>
    </w:p>
    <w:p w14:paraId="3E1B7C0F" w14:textId="77777777" w:rsidR="001627BA" w:rsidRPr="009841FF" w:rsidRDefault="001627BA" w:rsidP="001627BA">
      <w:pPr>
        <w:pStyle w:val="ListParagraph"/>
        <w:rPr>
          <w:rFonts w:cstheme="minorHAnsi"/>
          <w:b/>
          <w:sz w:val="24"/>
          <w:szCs w:val="24"/>
        </w:rPr>
      </w:pPr>
    </w:p>
    <w:p w14:paraId="3F73163A" w14:textId="77777777" w:rsidR="001627BA" w:rsidRPr="009841FF" w:rsidRDefault="00313C24" w:rsidP="00313C24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 xml:space="preserve">1.1. </w:t>
      </w:r>
      <w:r w:rsidR="001627BA" w:rsidRPr="009841FF">
        <w:rPr>
          <w:rFonts w:cstheme="minorHAnsi"/>
          <w:b/>
          <w:sz w:val="24"/>
          <w:szCs w:val="24"/>
        </w:rPr>
        <w:t xml:space="preserve">SAŽETAK </w:t>
      </w:r>
      <w:r w:rsidR="00B76D35" w:rsidRPr="009841FF">
        <w:rPr>
          <w:rFonts w:cstheme="minorHAnsi"/>
          <w:b/>
          <w:sz w:val="24"/>
          <w:szCs w:val="24"/>
        </w:rPr>
        <w:t>RAČUNA PRIHODA I RASHODA I RAČUNA FINANCIRANJA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1E42B4" w:rsidRPr="009841FF" w14:paraId="25A1CD4B" w14:textId="77777777" w:rsidTr="001E42B4">
        <w:trPr>
          <w:trHeight w:val="567"/>
        </w:trPr>
        <w:tc>
          <w:tcPr>
            <w:tcW w:w="4644" w:type="dxa"/>
          </w:tcPr>
          <w:p w14:paraId="3D28938D" w14:textId="23F3C78F" w:rsidR="001E42B4" w:rsidRPr="009841FF" w:rsidRDefault="001E42B4" w:rsidP="0070704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 xml:space="preserve">OSTVARENO </w:t>
            </w:r>
            <w:r w:rsidR="008639BB">
              <w:rPr>
                <w:rFonts w:cstheme="minorHAnsi"/>
                <w:b/>
                <w:sz w:val="24"/>
                <w:szCs w:val="24"/>
              </w:rPr>
              <w:t>DO 30.</w:t>
            </w:r>
            <w:r w:rsidR="00CE0CE1">
              <w:rPr>
                <w:rFonts w:cstheme="minorHAnsi"/>
                <w:b/>
                <w:sz w:val="24"/>
                <w:szCs w:val="24"/>
              </w:rPr>
              <w:t>0</w:t>
            </w:r>
            <w:r w:rsidR="008639BB">
              <w:rPr>
                <w:rFonts w:cstheme="minorHAnsi"/>
                <w:b/>
                <w:sz w:val="24"/>
                <w:szCs w:val="24"/>
              </w:rPr>
              <w:t>6.</w:t>
            </w:r>
            <w:r w:rsidRPr="009841FF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AF5113">
              <w:rPr>
                <w:rFonts w:cstheme="minorHAnsi"/>
                <w:b/>
                <w:sz w:val="24"/>
                <w:szCs w:val="24"/>
              </w:rPr>
              <w:t>6</w:t>
            </w:r>
            <w:r w:rsidRPr="009841FF">
              <w:rPr>
                <w:rFonts w:cstheme="minorHAnsi"/>
                <w:b/>
                <w:sz w:val="24"/>
                <w:szCs w:val="24"/>
              </w:rPr>
              <w:t>.G.</w:t>
            </w:r>
          </w:p>
        </w:tc>
        <w:tc>
          <w:tcPr>
            <w:tcW w:w="4644" w:type="dxa"/>
          </w:tcPr>
          <w:p w14:paraId="58B151F3" w14:textId="77777777" w:rsidR="001E42B4" w:rsidRPr="009841FF" w:rsidRDefault="001E42B4" w:rsidP="001E42B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IZNOS</w:t>
            </w:r>
          </w:p>
        </w:tc>
      </w:tr>
      <w:tr w:rsidR="001E42B4" w:rsidRPr="009841FF" w14:paraId="2084ED6E" w14:textId="77777777" w:rsidTr="001E42B4">
        <w:trPr>
          <w:trHeight w:val="567"/>
        </w:trPr>
        <w:tc>
          <w:tcPr>
            <w:tcW w:w="4644" w:type="dxa"/>
          </w:tcPr>
          <w:p w14:paraId="4B4D6CF2" w14:textId="77777777" w:rsidR="001E42B4" w:rsidRPr="009841FF" w:rsidRDefault="00000BCA" w:rsidP="001E42B4">
            <w:pPr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PRIHODI</w:t>
            </w:r>
          </w:p>
        </w:tc>
        <w:tc>
          <w:tcPr>
            <w:tcW w:w="4644" w:type="dxa"/>
          </w:tcPr>
          <w:p w14:paraId="74594A51" w14:textId="4B8535E9" w:rsidR="001E42B4" w:rsidRPr="009841FF" w:rsidRDefault="00707045" w:rsidP="00707045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</w:t>
            </w:r>
            <w:r w:rsidR="00630D38">
              <w:rPr>
                <w:rFonts w:cstheme="minorHAnsi"/>
                <w:b/>
                <w:sz w:val="24"/>
                <w:szCs w:val="24"/>
              </w:rPr>
              <w:t>270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="00630D38">
              <w:rPr>
                <w:rFonts w:cstheme="minorHAnsi"/>
                <w:b/>
                <w:sz w:val="24"/>
                <w:szCs w:val="24"/>
              </w:rPr>
              <w:t>109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630D38">
              <w:rPr>
                <w:rFonts w:cstheme="minorHAnsi"/>
                <w:b/>
                <w:sz w:val="24"/>
                <w:szCs w:val="24"/>
              </w:rPr>
              <w:t>72</w:t>
            </w:r>
          </w:p>
        </w:tc>
      </w:tr>
      <w:tr w:rsidR="001E42B4" w:rsidRPr="009841FF" w14:paraId="6B95EE40" w14:textId="77777777" w:rsidTr="001E42B4">
        <w:trPr>
          <w:trHeight w:val="567"/>
        </w:trPr>
        <w:tc>
          <w:tcPr>
            <w:tcW w:w="4644" w:type="dxa"/>
          </w:tcPr>
          <w:p w14:paraId="26954CEF" w14:textId="77777777" w:rsidR="001E42B4" w:rsidRPr="009841FF" w:rsidRDefault="00000BCA" w:rsidP="001E42B4">
            <w:pPr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>RASHODI</w:t>
            </w:r>
          </w:p>
        </w:tc>
        <w:tc>
          <w:tcPr>
            <w:tcW w:w="4644" w:type="dxa"/>
          </w:tcPr>
          <w:p w14:paraId="48B53A99" w14:textId="20E9C201" w:rsidR="001E42B4" w:rsidRPr="009841FF" w:rsidRDefault="00707045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3.1</w:t>
            </w:r>
            <w:r w:rsidR="00630D38">
              <w:rPr>
                <w:rFonts w:cstheme="minorHAnsi"/>
                <w:b/>
                <w:sz w:val="24"/>
                <w:szCs w:val="24"/>
              </w:rPr>
              <w:t>56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="00630D38">
              <w:rPr>
                <w:rFonts w:cstheme="minorHAnsi"/>
                <w:b/>
                <w:sz w:val="24"/>
                <w:szCs w:val="24"/>
              </w:rPr>
              <w:t>918</w:t>
            </w:r>
            <w:r>
              <w:rPr>
                <w:rFonts w:cstheme="minorHAnsi"/>
                <w:b/>
                <w:sz w:val="24"/>
                <w:szCs w:val="24"/>
              </w:rPr>
              <w:t>,</w:t>
            </w:r>
            <w:r w:rsidR="00630D38">
              <w:rPr>
                <w:rFonts w:cstheme="minorHAnsi"/>
                <w:b/>
                <w:sz w:val="24"/>
                <w:szCs w:val="24"/>
              </w:rPr>
              <w:t>97</w:t>
            </w:r>
          </w:p>
        </w:tc>
      </w:tr>
      <w:tr w:rsidR="001E42B4" w:rsidRPr="009841FF" w14:paraId="76520451" w14:textId="77777777" w:rsidTr="001E42B4">
        <w:trPr>
          <w:trHeight w:val="567"/>
        </w:trPr>
        <w:tc>
          <w:tcPr>
            <w:tcW w:w="4644" w:type="dxa"/>
          </w:tcPr>
          <w:p w14:paraId="71E1F1F3" w14:textId="77777777" w:rsidR="001E42B4" w:rsidRPr="009841FF" w:rsidRDefault="00707045" w:rsidP="008639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VIŠAK</w:t>
            </w:r>
            <w:r w:rsidR="008639BB">
              <w:rPr>
                <w:rFonts w:cstheme="minorHAnsi"/>
                <w:b/>
                <w:sz w:val="24"/>
                <w:szCs w:val="24"/>
              </w:rPr>
              <w:t xml:space="preserve"> P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>RIHODA</w:t>
            </w:r>
          </w:p>
        </w:tc>
        <w:tc>
          <w:tcPr>
            <w:tcW w:w="4644" w:type="dxa"/>
          </w:tcPr>
          <w:p w14:paraId="040BFC47" w14:textId="531B5F8E" w:rsidR="001E42B4" w:rsidRDefault="00630D38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113</w:t>
            </w:r>
            <w:r w:rsidR="00707045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190</w:t>
            </w:r>
            <w:r w:rsidR="00707045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75</w:t>
            </w:r>
          </w:p>
          <w:p w14:paraId="5AD9F327" w14:textId="77777777" w:rsidR="008639BB" w:rsidRPr="009841FF" w:rsidRDefault="008639BB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42B4" w:rsidRPr="009841FF" w14:paraId="5CD5D9F0" w14:textId="77777777" w:rsidTr="001E42B4">
        <w:trPr>
          <w:trHeight w:val="567"/>
        </w:trPr>
        <w:tc>
          <w:tcPr>
            <w:tcW w:w="4644" w:type="dxa"/>
          </w:tcPr>
          <w:p w14:paraId="437C9FDF" w14:textId="3E326566" w:rsidR="001E42B4" w:rsidRPr="009841FF" w:rsidRDefault="00000BCA" w:rsidP="00707045">
            <w:pPr>
              <w:rPr>
                <w:rFonts w:cstheme="minorHAnsi"/>
                <w:b/>
                <w:sz w:val="24"/>
                <w:szCs w:val="24"/>
              </w:rPr>
            </w:pPr>
            <w:r w:rsidRPr="009841FF">
              <w:rPr>
                <w:rFonts w:cstheme="minorHAnsi"/>
                <w:b/>
                <w:sz w:val="24"/>
                <w:szCs w:val="24"/>
              </w:rPr>
              <w:t xml:space="preserve">PRENESENI </w:t>
            </w:r>
            <w:r w:rsidR="00630D38">
              <w:rPr>
                <w:rFonts w:cstheme="minorHAnsi"/>
                <w:b/>
                <w:sz w:val="24"/>
                <w:szCs w:val="24"/>
              </w:rPr>
              <w:t xml:space="preserve">VIŠAK </w:t>
            </w:r>
            <w:r w:rsidR="008639BB">
              <w:rPr>
                <w:rFonts w:cstheme="minorHAnsi"/>
                <w:b/>
                <w:sz w:val="24"/>
                <w:szCs w:val="24"/>
              </w:rPr>
              <w:t xml:space="preserve">PRIHODA </w:t>
            </w:r>
            <w:r w:rsidRPr="009841FF">
              <w:rPr>
                <w:rFonts w:cstheme="minorHAnsi"/>
                <w:b/>
                <w:sz w:val="24"/>
                <w:szCs w:val="24"/>
              </w:rPr>
              <w:t>IZ 202</w:t>
            </w:r>
            <w:r w:rsidR="00630D38">
              <w:rPr>
                <w:rFonts w:cstheme="minorHAnsi"/>
                <w:b/>
                <w:sz w:val="24"/>
                <w:szCs w:val="24"/>
              </w:rPr>
              <w:t>5</w:t>
            </w:r>
            <w:r w:rsidRPr="009841FF">
              <w:rPr>
                <w:rFonts w:cstheme="minorHAnsi"/>
                <w:b/>
                <w:sz w:val="24"/>
                <w:szCs w:val="24"/>
              </w:rPr>
              <w:t>.G.</w:t>
            </w:r>
          </w:p>
        </w:tc>
        <w:tc>
          <w:tcPr>
            <w:tcW w:w="4644" w:type="dxa"/>
          </w:tcPr>
          <w:p w14:paraId="1F0DFF03" w14:textId="578F45F4" w:rsidR="001E42B4" w:rsidRPr="009841FF" w:rsidRDefault="00630D38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50</w:t>
            </w:r>
            <w:r w:rsidR="00B91327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490</w:t>
            </w:r>
            <w:r w:rsidR="00B91327">
              <w:rPr>
                <w:rFonts w:cstheme="minorHAnsi"/>
                <w:b/>
                <w:sz w:val="24"/>
                <w:szCs w:val="24"/>
              </w:rPr>
              <w:t>,</w:t>
            </w:r>
            <w:r>
              <w:rPr>
                <w:rFonts w:cstheme="minorHAnsi"/>
                <w:b/>
                <w:sz w:val="24"/>
                <w:szCs w:val="24"/>
              </w:rPr>
              <w:t>74</w:t>
            </w:r>
          </w:p>
          <w:p w14:paraId="76FCD720" w14:textId="77777777" w:rsidR="00000BCA" w:rsidRPr="009841FF" w:rsidRDefault="00000BCA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E42B4" w:rsidRPr="009841FF" w14:paraId="2A6CE4C2" w14:textId="77777777" w:rsidTr="001E42B4">
        <w:trPr>
          <w:trHeight w:val="567"/>
        </w:trPr>
        <w:tc>
          <w:tcPr>
            <w:tcW w:w="4644" w:type="dxa"/>
          </w:tcPr>
          <w:p w14:paraId="1316BB02" w14:textId="315E6076" w:rsidR="001E42B4" w:rsidRPr="009841FF" w:rsidRDefault="00630D38" w:rsidP="008639B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VIŠAK</w:t>
            </w:r>
            <w:r w:rsidR="00707045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000BCA" w:rsidRPr="009841FF">
              <w:rPr>
                <w:rFonts w:cstheme="minorHAnsi"/>
                <w:b/>
                <w:sz w:val="24"/>
                <w:szCs w:val="24"/>
              </w:rPr>
              <w:t xml:space="preserve"> PRIHODA </w:t>
            </w:r>
            <w:r>
              <w:rPr>
                <w:rFonts w:cstheme="minorHAnsi"/>
                <w:b/>
                <w:sz w:val="24"/>
                <w:szCs w:val="24"/>
              </w:rPr>
              <w:t xml:space="preserve">NA DAN </w:t>
            </w:r>
            <w:r w:rsidR="00707045">
              <w:rPr>
                <w:rFonts w:cstheme="minorHAnsi"/>
                <w:b/>
                <w:sz w:val="24"/>
                <w:szCs w:val="24"/>
              </w:rPr>
              <w:t>30.06.2</w:t>
            </w:r>
            <w:r>
              <w:rPr>
                <w:rFonts w:cstheme="minorHAnsi"/>
                <w:b/>
                <w:sz w:val="24"/>
                <w:szCs w:val="24"/>
              </w:rPr>
              <w:t>026</w:t>
            </w:r>
            <w:r w:rsidR="00707045">
              <w:rPr>
                <w:rFonts w:cstheme="minorHAnsi"/>
                <w:b/>
                <w:sz w:val="24"/>
                <w:szCs w:val="24"/>
              </w:rPr>
              <w:t>.</w:t>
            </w:r>
            <w:r>
              <w:rPr>
                <w:rFonts w:cstheme="minorHAnsi"/>
                <w:b/>
                <w:sz w:val="24"/>
                <w:szCs w:val="24"/>
              </w:rPr>
              <w:t>G.</w:t>
            </w:r>
          </w:p>
        </w:tc>
        <w:tc>
          <w:tcPr>
            <w:tcW w:w="4644" w:type="dxa"/>
          </w:tcPr>
          <w:p w14:paraId="6A110800" w14:textId="7EEF2020" w:rsidR="001E42B4" w:rsidRPr="009841FF" w:rsidRDefault="00630D38" w:rsidP="00000BCA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163.681,49</w:t>
            </w:r>
          </w:p>
        </w:tc>
      </w:tr>
    </w:tbl>
    <w:p w14:paraId="2E90AA83" w14:textId="77777777" w:rsidR="001E42B4" w:rsidRPr="009841FF" w:rsidRDefault="001E42B4" w:rsidP="001E42B4">
      <w:pPr>
        <w:rPr>
          <w:rFonts w:cstheme="minorHAnsi"/>
          <w:sz w:val="24"/>
          <w:szCs w:val="24"/>
        </w:rPr>
      </w:pPr>
    </w:p>
    <w:p w14:paraId="7EEA3ABA" w14:textId="7F519818" w:rsidR="006E6EA5" w:rsidRDefault="004069B8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Višak</w:t>
      </w:r>
      <w:r w:rsidR="007972A7">
        <w:rPr>
          <w:rFonts w:cstheme="minorHAnsi"/>
          <w:sz w:val="24"/>
          <w:szCs w:val="24"/>
        </w:rPr>
        <w:t xml:space="preserve"> prihoda</w:t>
      </w:r>
      <w:r w:rsidR="00B91327">
        <w:rPr>
          <w:rFonts w:cstheme="minorHAnsi"/>
          <w:sz w:val="24"/>
          <w:szCs w:val="24"/>
        </w:rPr>
        <w:t xml:space="preserve"> u iznosu od 1</w:t>
      </w:r>
      <w:r>
        <w:rPr>
          <w:rFonts w:cstheme="minorHAnsi"/>
          <w:sz w:val="24"/>
          <w:szCs w:val="24"/>
        </w:rPr>
        <w:t>63</w:t>
      </w:r>
      <w:r w:rsidR="00B91327">
        <w:rPr>
          <w:rFonts w:cstheme="minorHAnsi"/>
          <w:sz w:val="24"/>
          <w:szCs w:val="24"/>
        </w:rPr>
        <w:t>.6</w:t>
      </w:r>
      <w:r>
        <w:rPr>
          <w:rFonts w:cstheme="minorHAnsi"/>
          <w:sz w:val="24"/>
          <w:szCs w:val="24"/>
        </w:rPr>
        <w:t>81</w:t>
      </w:r>
      <w:r w:rsidR="00B91327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>49</w:t>
      </w:r>
      <w:r w:rsidR="00B91327">
        <w:rPr>
          <w:rFonts w:cstheme="minorHAnsi"/>
          <w:sz w:val="24"/>
          <w:szCs w:val="24"/>
        </w:rPr>
        <w:t xml:space="preserve"> eur </w:t>
      </w:r>
      <w:r w:rsidR="002E24C2">
        <w:rPr>
          <w:rFonts w:cstheme="minorHAnsi"/>
          <w:sz w:val="24"/>
          <w:szCs w:val="24"/>
        </w:rPr>
        <w:t xml:space="preserve"> prema izvorima financiranja </w:t>
      </w:r>
      <w:r w:rsidR="00B91327">
        <w:rPr>
          <w:rFonts w:cstheme="minorHAnsi"/>
          <w:sz w:val="24"/>
          <w:szCs w:val="24"/>
        </w:rPr>
        <w:t>sastoji se od :</w:t>
      </w:r>
    </w:p>
    <w:p w14:paraId="7ADBFB49" w14:textId="77777777" w:rsidR="007F24A4" w:rsidRDefault="002E24C2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Izvor 11 Opći prihodi i primici - manjak prihoda  za plaće, doprinose i prijevoz u</w:t>
      </w:r>
      <w:r w:rsidR="007F24A4">
        <w:rPr>
          <w:rFonts w:cstheme="minorHAnsi"/>
          <w:sz w:val="24"/>
          <w:szCs w:val="24"/>
        </w:rPr>
        <w:t xml:space="preserve"> </w:t>
      </w:r>
    </w:p>
    <w:p w14:paraId="64441A53" w14:textId="3BA7115E" w:rsidR="002E24C2" w:rsidRDefault="007F24A4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2E24C2">
        <w:rPr>
          <w:rFonts w:cstheme="minorHAnsi"/>
          <w:sz w:val="24"/>
          <w:szCs w:val="24"/>
        </w:rPr>
        <w:t xml:space="preserve"> iznosu od     </w:t>
      </w:r>
      <w:r w:rsidR="004069B8">
        <w:rPr>
          <w:rFonts w:cstheme="minorHAnsi"/>
          <w:sz w:val="24"/>
          <w:szCs w:val="24"/>
        </w:rPr>
        <w:t>18</w:t>
      </w:r>
      <w:r w:rsidR="002E24C2">
        <w:rPr>
          <w:rFonts w:cstheme="minorHAnsi"/>
          <w:sz w:val="24"/>
          <w:szCs w:val="24"/>
        </w:rPr>
        <w:t>.</w:t>
      </w:r>
      <w:r w:rsidR="004069B8">
        <w:rPr>
          <w:rFonts w:cstheme="minorHAnsi"/>
          <w:sz w:val="24"/>
          <w:szCs w:val="24"/>
        </w:rPr>
        <w:t>854,02</w:t>
      </w:r>
      <w:r w:rsidR="002E24C2">
        <w:rPr>
          <w:rFonts w:cstheme="minorHAnsi"/>
          <w:sz w:val="24"/>
          <w:szCs w:val="24"/>
        </w:rPr>
        <w:t xml:space="preserve"> eur</w:t>
      </w:r>
      <w:r w:rsidR="004069B8">
        <w:rPr>
          <w:rFonts w:cstheme="minorHAnsi"/>
          <w:sz w:val="24"/>
          <w:szCs w:val="24"/>
        </w:rPr>
        <w:t>.</w:t>
      </w:r>
    </w:p>
    <w:p w14:paraId="23B2D744" w14:textId="1390F8D7" w:rsidR="002E24C2" w:rsidRDefault="002E24C2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Izvor </w:t>
      </w:r>
      <w:r w:rsidR="004069B8">
        <w:rPr>
          <w:rFonts w:cstheme="minorHAnsi"/>
          <w:sz w:val="24"/>
          <w:szCs w:val="24"/>
        </w:rPr>
        <w:t>40</w:t>
      </w:r>
      <w:r>
        <w:rPr>
          <w:rFonts w:cstheme="minorHAnsi"/>
          <w:sz w:val="24"/>
          <w:szCs w:val="24"/>
        </w:rPr>
        <w:t xml:space="preserve"> </w:t>
      </w:r>
      <w:r w:rsidR="004069B8">
        <w:rPr>
          <w:rFonts w:cstheme="minorHAnsi"/>
          <w:sz w:val="24"/>
          <w:szCs w:val="24"/>
        </w:rPr>
        <w:t>Prihodi od komunalne naknade</w:t>
      </w:r>
      <w:r>
        <w:rPr>
          <w:rFonts w:cstheme="minorHAnsi"/>
          <w:sz w:val="24"/>
          <w:szCs w:val="24"/>
        </w:rPr>
        <w:t xml:space="preserve"> – manjak prihoda u iznosu od </w:t>
      </w:r>
      <w:r w:rsidR="004069B8">
        <w:rPr>
          <w:rFonts w:cstheme="minorHAnsi"/>
          <w:sz w:val="24"/>
          <w:szCs w:val="24"/>
        </w:rPr>
        <w:t>1.000</w:t>
      </w:r>
      <w:r>
        <w:rPr>
          <w:rFonts w:cstheme="minorHAnsi"/>
          <w:sz w:val="24"/>
          <w:szCs w:val="24"/>
        </w:rPr>
        <w:t>,</w:t>
      </w:r>
      <w:r w:rsidR="004069B8">
        <w:rPr>
          <w:rFonts w:cstheme="minorHAnsi"/>
          <w:sz w:val="24"/>
          <w:szCs w:val="24"/>
        </w:rPr>
        <w:t>00</w:t>
      </w:r>
      <w:r>
        <w:rPr>
          <w:rFonts w:cstheme="minorHAnsi"/>
          <w:sz w:val="24"/>
          <w:szCs w:val="24"/>
        </w:rPr>
        <w:t xml:space="preserve"> eur</w:t>
      </w:r>
      <w:r w:rsidR="004069B8">
        <w:rPr>
          <w:rFonts w:cstheme="minorHAnsi"/>
          <w:sz w:val="24"/>
          <w:szCs w:val="24"/>
        </w:rPr>
        <w:t>.</w:t>
      </w:r>
    </w:p>
    <w:p w14:paraId="1EF921DF" w14:textId="051EDE92" w:rsidR="002E24C2" w:rsidRDefault="002E24C2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Izvor 41 Prihodi za posebne namjene – višak prihoda u iznosu od </w:t>
      </w:r>
      <w:r w:rsidR="00F4214B">
        <w:rPr>
          <w:rFonts w:cstheme="minorHAnsi"/>
          <w:sz w:val="24"/>
          <w:szCs w:val="24"/>
        </w:rPr>
        <w:t>190</w:t>
      </w:r>
      <w:r w:rsidR="002943ED">
        <w:rPr>
          <w:rFonts w:cstheme="minorHAnsi"/>
          <w:sz w:val="24"/>
          <w:szCs w:val="24"/>
        </w:rPr>
        <w:t>.</w:t>
      </w:r>
      <w:r w:rsidR="00F4214B">
        <w:rPr>
          <w:rFonts w:cstheme="minorHAnsi"/>
          <w:sz w:val="24"/>
          <w:szCs w:val="24"/>
        </w:rPr>
        <w:t>670</w:t>
      </w:r>
      <w:r w:rsidR="002943ED">
        <w:rPr>
          <w:rFonts w:cstheme="minorHAnsi"/>
          <w:sz w:val="24"/>
          <w:szCs w:val="24"/>
        </w:rPr>
        <w:t>,</w:t>
      </w:r>
      <w:r w:rsidR="00F4214B">
        <w:rPr>
          <w:rFonts w:cstheme="minorHAnsi"/>
          <w:sz w:val="24"/>
          <w:szCs w:val="24"/>
        </w:rPr>
        <w:t>92</w:t>
      </w:r>
      <w:r w:rsidR="002943ED">
        <w:rPr>
          <w:rFonts w:cstheme="minorHAnsi"/>
          <w:sz w:val="24"/>
          <w:szCs w:val="24"/>
        </w:rPr>
        <w:t xml:space="preserve"> eur.</w:t>
      </w:r>
      <w:r>
        <w:rPr>
          <w:rFonts w:cstheme="minorHAnsi"/>
          <w:sz w:val="24"/>
          <w:szCs w:val="24"/>
        </w:rPr>
        <w:t xml:space="preserve"> </w:t>
      </w:r>
    </w:p>
    <w:p w14:paraId="516279BE" w14:textId="305C4DCC" w:rsidR="004069B8" w:rsidRDefault="004069B8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- Izvor 50 Pomoći – manjak prihoda od MZOM-a u iznosu od 7.135,41 eur.</w:t>
      </w:r>
    </w:p>
    <w:p w14:paraId="56953D81" w14:textId="77777777" w:rsidR="00313C24" w:rsidRDefault="00313C24" w:rsidP="006E6EA5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1.2. RAČUN PRIHODA I RASHODA</w:t>
      </w:r>
    </w:p>
    <w:p w14:paraId="3665615E" w14:textId="77777777" w:rsidR="007309EC" w:rsidRDefault="00313C24" w:rsidP="00313C24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 xml:space="preserve">1.2.1. </w:t>
      </w:r>
      <w:r w:rsidR="007309EC" w:rsidRPr="009841FF">
        <w:rPr>
          <w:rFonts w:cstheme="minorHAnsi"/>
          <w:b/>
          <w:sz w:val="24"/>
          <w:szCs w:val="24"/>
        </w:rPr>
        <w:t xml:space="preserve">IZVJEŠTAJ  O PRIHODIMA </w:t>
      </w:r>
      <w:r w:rsidR="00B76D35" w:rsidRPr="009841FF">
        <w:rPr>
          <w:rFonts w:cstheme="minorHAnsi"/>
          <w:b/>
          <w:sz w:val="24"/>
          <w:szCs w:val="24"/>
        </w:rPr>
        <w:t>I RASHODIMA PREMA EKONOMSKOJ KLASIFIKACIJI</w:t>
      </w:r>
    </w:p>
    <w:p w14:paraId="6A553561" w14:textId="260C6680" w:rsidR="00313C24" w:rsidRPr="007E5825" w:rsidRDefault="005A2E6A" w:rsidP="00313C24">
      <w:pPr>
        <w:rPr>
          <w:rFonts w:cstheme="minorHAnsi"/>
          <w:b/>
          <w:sz w:val="24"/>
          <w:szCs w:val="24"/>
        </w:rPr>
      </w:pPr>
      <w:r w:rsidRPr="007E5825">
        <w:rPr>
          <w:rFonts w:cstheme="minorHAnsi"/>
          <w:b/>
          <w:sz w:val="24"/>
          <w:szCs w:val="24"/>
        </w:rPr>
        <w:t>6</w:t>
      </w:r>
      <w:r w:rsidR="00CF7D62" w:rsidRPr="007E5825">
        <w:rPr>
          <w:rFonts w:cstheme="minorHAnsi"/>
          <w:b/>
          <w:sz w:val="24"/>
          <w:szCs w:val="24"/>
        </w:rPr>
        <w:t xml:space="preserve"> </w:t>
      </w:r>
      <w:r w:rsidRPr="007E5825">
        <w:rPr>
          <w:rFonts w:cstheme="minorHAnsi"/>
          <w:b/>
          <w:sz w:val="24"/>
          <w:szCs w:val="24"/>
        </w:rPr>
        <w:t xml:space="preserve"> - </w:t>
      </w:r>
      <w:r w:rsidR="00313C24" w:rsidRPr="007E5825">
        <w:rPr>
          <w:rFonts w:cstheme="minorHAnsi"/>
          <w:b/>
          <w:sz w:val="24"/>
          <w:szCs w:val="24"/>
        </w:rPr>
        <w:t xml:space="preserve">Ukupni ostvareni prihodi u odnosu na plan izvršeni su </w:t>
      </w:r>
      <w:r w:rsidR="005535C4">
        <w:rPr>
          <w:rFonts w:cstheme="minorHAnsi"/>
          <w:b/>
          <w:sz w:val="24"/>
          <w:szCs w:val="24"/>
        </w:rPr>
        <w:t>45</w:t>
      </w:r>
      <w:r w:rsidR="008B4B92">
        <w:rPr>
          <w:rFonts w:cstheme="minorHAnsi"/>
          <w:b/>
          <w:sz w:val="24"/>
          <w:szCs w:val="24"/>
        </w:rPr>
        <w:t>,</w:t>
      </w:r>
      <w:r w:rsidR="005535C4">
        <w:rPr>
          <w:rFonts w:cstheme="minorHAnsi"/>
          <w:b/>
          <w:sz w:val="24"/>
          <w:szCs w:val="24"/>
        </w:rPr>
        <w:t>15</w:t>
      </w:r>
      <w:r w:rsidR="00313C24" w:rsidRPr="007E5825">
        <w:rPr>
          <w:rFonts w:cstheme="minorHAnsi"/>
          <w:b/>
          <w:sz w:val="24"/>
          <w:szCs w:val="24"/>
        </w:rPr>
        <w:t xml:space="preserve"> %.</w:t>
      </w:r>
    </w:p>
    <w:p w14:paraId="61EDA919" w14:textId="328656DD" w:rsidR="005A2E6A" w:rsidRPr="009841FF" w:rsidRDefault="005A2E6A" w:rsidP="007F24A4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65</w:t>
      </w:r>
      <w:r w:rsidR="00CF7D62" w:rsidRPr="009841FF">
        <w:rPr>
          <w:rFonts w:cstheme="minorHAnsi"/>
          <w:sz w:val="24"/>
          <w:szCs w:val="24"/>
        </w:rPr>
        <w:t xml:space="preserve"> </w:t>
      </w:r>
      <w:r w:rsidR="00CC3E17" w:rsidRPr="009841FF">
        <w:rPr>
          <w:rFonts w:cstheme="minorHAnsi"/>
          <w:sz w:val="24"/>
          <w:szCs w:val="24"/>
        </w:rPr>
        <w:t xml:space="preserve">– Prihodi po posebnim propisima - </w:t>
      </w:r>
      <w:r w:rsidRPr="009841FF">
        <w:rPr>
          <w:rFonts w:cstheme="minorHAnsi"/>
          <w:sz w:val="24"/>
          <w:szCs w:val="24"/>
        </w:rPr>
        <w:t xml:space="preserve"> </w:t>
      </w:r>
      <w:r w:rsidR="00CC3E17" w:rsidRPr="009841FF">
        <w:rPr>
          <w:rFonts w:cstheme="minorHAnsi"/>
          <w:sz w:val="24"/>
          <w:szCs w:val="24"/>
        </w:rPr>
        <w:t>p</w:t>
      </w:r>
      <w:r w:rsidRPr="009841FF">
        <w:rPr>
          <w:rFonts w:cstheme="minorHAnsi"/>
          <w:sz w:val="24"/>
          <w:szCs w:val="24"/>
        </w:rPr>
        <w:t xml:space="preserve">rihodi od uplate roditelja i polaganja stručnih ispita ostvareni su u iznosu od  </w:t>
      </w:r>
      <w:r w:rsidR="00963536">
        <w:rPr>
          <w:rFonts w:cstheme="minorHAnsi"/>
          <w:sz w:val="24"/>
          <w:szCs w:val="24"/>
        </w:rPr>
        <w:t>3</w:t>
      </w:r>
      <w:r w:rsidR="00C47FBC">
        <w:rPr>
          <w:rFonts w:cstheme="minorHAnsi"/>
          <w:sz w:val="24"/>
          <w:szCs w:val="24"/>
        </w:rPr>
        <w:t>74</w:t>
      </w:r>
      <w:r w:rsidR="00963536">
        <w:rPr>
          <w:rFonts w:cstheme="minorHAnsi"/>
          <w:sz w:val="24"/>
          <w:szCs w:val="24"/>
        </w:rPr>
        <w:t>.</w:t>
      </w:r>
      <w:r w:rsidR="00C47FBC">
        <w:rPr>
          <w:rFonts w:cstheme="minorHAnsi"/>
          <w:sz w:val="24"/>
          <w:szCs w:val="24"/>
        </w:rPr>
        <w:t>291</w:t>
      </w:r>
      <w:r w:rsidR="00963536">
        <w:rPr>
          <w:rFonts w:cstheme="minorHAnsi"/>
          <w:sz w:val="24"/>
          <w:szCs w:val="24"/>
        </w:rPr>
        <w:t>,</w:t>
      </w:r>
      <w:r w:rsidR="00C47FBC">
        <w:rPr>
          <w:rFonts w:cstheme="minorHAnsi"/>
          <w:sz w:val="24"/>
          <w:szCs w:val="24"/>
        </w:rPr>
        <w:t>16</w:t>
      </w:r>
      <w:r w:rsidRPr="009841FF">
        <w:rPr>
          <w:rFonts w:cstheme="minorHAnsi"/>
          <w:sz w:val="24"/>
          <w:szCs w:val="24"/>
        </w:rPr>
        <w:t xml:space="preserve"> eur.</w:t>
      </w:r>
    </w:p>
    <w:p w14:paraId="757CFC45" w14:textId="486BE90A" w:rsidR="00A32523" w:rsidRPr="009841FF" w:rsidRDefault="00424B62" w:rsidP="007F24A4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67</w:t>
      </w:r>
      <w:r w:rsidR="00CF7D62" w:rsidRPr="009841FF">
        <w:rPr>
          <w:rFonts w:cstheme="minorHAnsi"/>
          <w:sz w:val="24"/>
          <w:szCs w:val="24"/>
        </w:rPr>
        <w:t xml:space="preserve"> </w:t>
      </w:r>
      <w:r w:rsidR="00CC3E17" w:rsidRPr="009841FF">
        <w:rPr>
          <w:rFonts w:cstheme="minorHAnsi"/>
          <w:sz w:val="24"/>
          <w:szCs w:val="24"/>
        </w:rPr>
        <w:t>–</w:t>
      </w:r>
      <w:r w:rsidRPr="009841FF">
        <w:rPr>
          <w:rFonts w:cstheme="minorHAnsi"/>
          <w:sz w:val="24"/>
          <w:szCs w:val="24"/>
        </w:rPr>
        <w:t xml:space="preserve"> </w:t>
      </w:r>
      <w:r w:rsidR="00CC3E17" w:rsidRPr="009841FF">
        <w:rPr>
          <w:rFonts w:cstheme="minorHAnsi"/>
          <w:sz w:val="24"/>
          <w:szCs w:val="24"/>
        </w:rPr>
        <w:t>Prihodi iz nadležnog proračuna - p</w:t>
      </w:r>
      <w:r w:rsidRPr="009841FF">
        <w:rPr>
          <w:rFonts w:cstheme="minorHAnsi"/>
          <w:sz w:val="24"/>
          <w:szCs w:val="24"/>
        </w:rPr>
        <w:t xml:space="preserve">rihodi od Grada Zadra za financiranje rashoda poslovanja  ostvareni su u iznosu od </w:t>
      </w:r>
      <w:r w:rsidR="004E4970">
        <w:rPr>
          <w:rFonts w:cstheme="minorHAnsi"/>
          <w:sz w:val="24"/>
          <w:szCs w:val="24"/>
        </w:rPr>
        <w:t>2.</w:t>
      </w:r>
      <w:r w:rsidR="00CE1EC8">
        <w:rPr>
          <w:rFonts w:cstheme="minorHAnsi"/>
          <w:sz w:val="24"/>
          <w:szCs w:val="24"/>
        </w:rPr>
        <w:t>895</w:t>
      </w:r>
      <w:r w:rsidR="004E4970">
        <w:rPr>
          <w:rFonts w:cstheme="minorHAnsi"/>
          <w:sz w:val="24"/>
          <w:szCs w:val="24"/>
        </w:rPr>
        <w:t>.</w:t>
      </w:r>
      <w:r w:rsidR="00CE1EC8">
        <w:rPr>
          <w:rFonts w:cstheme="minorHAnsi"/>
          <w:sz w:val="24"/>
          <w:szCs w:val="24"/>
        </w:rPr>
        <w:t>818</w:t>
      </w:r>
      <w:r w:rsidR="004E4970">
        <w:rPr>
          <w:rFonts w:cstheme="minorHAnsi"/>
          <w:sz w:val="24"/>
          <w:szCs w:val="24"/>
        </w:rPr>
        <w:t>,</w:t>
      </w:r>
      <w:r w:rsidR="00CE1EC8">
        <w:rPr>
          <w:rFonts w:cstheme="minorHAnsi"/>
          <w:sz w:val="24"/>
          <w:szCs w:val="24"/>
        </w:rPr>
        <w:t>56</w:t>
      </w:r>
      <w:r w:rsidRPr="009841FF">
        <w:rPr>
          <w:rFonts w:cstheme="minorHAnsi"/>
          <w:sz w:val="24"/>
          <w:szCs w:val="24"/>
        </w:rPr>
        <w:t xml:space="preserve"> eur.</w:t>
      </w:r>
      <w:r w:rsidR="00CC3E17" w:rsidRPr="009841FF">
        <w:rPr>
          <w:rFonts w:cstheme="minorHAnsi"/>
          <w:sz w:val="24"/>
          <w:szCs w:val="24"/>
        </w:rPr>
        <w:t xml:space="preserve"> </w:t>
      </w:r>
      <w:r w:rsidRPr="009841FF">
        <w:rPr>
          <w:rFonts w:cstheme="minorHAnsi"/>
          <w:sz w:val="24"/>
          <w:szCs w:val="24"/>
        </w:rPr>
        <w:t xml:space="preserve"> </w:t>
      </w:r>
    </w:p>
    <w:p w14:paraId="56E6DB40" w14:textId="5722F60B" w:rsidR="004E4970" w:rsidRDefault="00A32523" w:rsidP="007F24A4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Sredstva su utrošena za plaće, doprinose, naknade za prijevoz</w:t>
      </w:r>
      <w:r w:rsidR="008B4B92">
        <w:rPr>
          <w:rFonts w:cstheme="minorHAnsi"/>
          <w:sz w:val="24"/>
          <w:szCs w:val="24"/>
        </w:rPr>
        <w:t>,</w:t>
      </w:r>
      <w:r w:rsidRPr="009841FF">
        <w:rPr>
          <w:rFonts w:cstheme="minorHAnsi"/>
          <w:sz w:val="24"/>
          <w:szCs w:val="24"/>
        </w:rPr>
        <w:t xml:space="preserve"> ostale rashode za zaposlene </w:t>
      </w:r>
      <w:r w:rsidR="008B4B92">
        <w:rPr>
          <w:rFonts w:cstheme="minorHAnsi"/>
          <w:sz w:val="24"/>
          <w:szCs w:val="24"/>
        </w:rPr>
        <w:t>, namirnice</w:t>
      </w:r>
      <w:r w:rsidR="00495326">
        <w:rPr>
          <w:rFonts w:cstheme="minorHAnsi"/>
          <w:sz w:val="24"/>
          <w:szCs w:val="24"/>
        </w:rPr>
        <w:t>,energiju,</w:t>
      </w:r>
      <w:r w:rsidR="008B4B92">
        <w:rPr>
          <w:rFonts w:cstheme="minorHAnsi"/>
          <w:sz w:val="24"/>
          <w:szCs w:val="24"/>
        </w:rPr>
        <w:t xml:space="preserve"> tekuće i investicijsko održavanje</w:t>
      </w:r>
      <w:r w:rsidR="00495326">
        <w:rPr>
          <w:rFonts w:cstheme="minorHAnsi"/>
          <w:sz w:val="24"/>
          <w:szCs w:val="24"/>
        </w:rPr>
        <w:t>, nabavu opreme i sl.</w:t>
      </w:r>
    </w:p>
    <w:p w14:paraId="3630584A" w14:textId="30E990A9" w:rsidR="00242FBC" w:rsidRDefault="00242FBC" w:rsidP="007F24A4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63-Pomoći ( MZOM)</w:t>
      </w:r>
      <w:r w:rsidR="00891AFE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</w:t>
      </w:r>
      <w:r w:rsidR="00891AFE">
        <w:rPr>
          <w:rFonts w:cstheme="minorHAnsi"/>
          <w:sz w:val="24"/>
          <w:szCs w:val="24"/>
        </w:rPr>
        <w:t>manjak prihoda 30.06.202</w:t>
      </w:r>
      <w:r w:rsidR="00495326">
        <w:rPr>
          <w:rFonts w:cstheme="minorHAnsi"/>
          <w:sz w:val="24"/>
          <w:szCs w:val="24"/>
        </w:rPr>
        <w:t>6</w:t>
      </w:r>
      <w:r w:rsidR="00891AFE">
        <w:rPr>
          <w:rFonts w:cstheme="minorHAnsi"/>
          <w:sz w:val="24"/>
          <w:szCs w:val="24"/>
        </w:rPr>
        <w:t xml:space="preserve">. Sredstva </w:t>
      </w:r>
      <w:r w:rsidR="00495326">
        <w:rPr>
          <w:rFonts w:cstheme="minorHAnsi"/>
          <w:sz w:val="24"/>
          <w:szCs w:val="24"/>
        </w:rPr>
        <w:t>će uplatiti do kraja godine</w:t>
      </w:r>
      <w:r w:rsidR="00891AFE">
        <w:rPr>
          <w:rFonts w:cstheme="minorHAnsi"/>
          <w:sz w:val="24"/>
          <w:szCs w:val="24"/>
        </w:rPr>
        <w:t>.</w:t>
      </w:r>
    </w:p>
    <w:p w14:paraId="77B7E4AC" w14:textId="6027DC5E" w:rsidR="00CF7D62" w:rsidRPr="007E5825" w:rsidRDefault="00CF7D62" w:rsidP="00424B62">
      <w:pPr>
        <w:rPr>
          <w:rFonts w:cstheme="minorHAnsi"/>
          <w:b/>
          <w:sz w:val="24"/>
          <w:szCs w:val="24"/>
        </w:rPr>
      </w:pPr>
      <w:r w:rsidRPr="007E5825">
        <w:rPr>
          <w:rFonts w:cstheme="minorHAnsi"/>
          <w:b/>
          <w:sz w:val="24"/>
          <w:szCs w:val="24"/>
        </w:rPr>
        <w:t xml:space="preserve">3, 4 - Ukupni ostvareni rashodi u odnosu na plan izvršeni su </w:t>
      </w:r>
      <w:r w:rsidR="0065136B">
        <w:rPr>
          <w:rFonts w:cstheme="minorHAnsi"/>
          <w:b/>
          <w:sz w:val="24"/>
          <w:szCs w:val="24"/>
        </w:rPr>
        <w:t>43</w:t>
      </w:r>
      <w:r w:rsidR="00F12AAE">
        <w:rPr>
          <w:rFonts w:cstheme="minorHAnsi"/>
          <w:b/>
          <w:sz w:val="24"/>
          <w:szCs w:val="24"/>
        </w:rPr>
        <w:t>,</w:t>
      </w:r>
      <w:r w:rsidR="0065136B">
        <w:rPr>
          <w:rFonts w:cstheme="minorHAnsi"/>
          <w:b/>
          <w:sz w:val="24"/>
          <w:szCs w:val="24"/>
        </w:rPr>
        <w:t>59</w:t>
      </w:r>
      <w:r w:rsidRPr="007E5825">
        <w:rPr>
          <w:rFonts w:cstheme="minorHAnsi"/>
          <w:b/>
          <w:sz w:val="24"/>
          <w:szCs w:val="24"/>
        </w:rPr>
        <w:t xml:space="preserve"> %</w:t>
      </w:r>
    </w:p>
    <w:p w14:paraId="64CC99DC" w14:textId="6138506E" w:rsidR="00CF7D62" w:rsidRPr="009841FF" w:rsidRDefault="00E27ECD" w:rsidP="00424B62">
      <w:pPr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31 </w:t>
      </w:r>
      <w:r w:rsidR="00CC3E17" w:rsidRPr="009841FF">
        <w:rPr>
          <w:rFonts w:cstheme="minorHAnsi"/>
          <w:sz w:val="24"/>
          <w:szCs w:val="24"/>
        </w:rPr>
        <w:t>–</w:t>
      </w:r>
      <w:r w:rsidRPr="009841FF">
        <w:rPr>
          <w:rFonts w:cstheme="minorHAnsi"/>
          <w:sz w:val="24"/>
          <w:szCs w:val="24"/>
        </w:rPr>
        <w:t xml:space="preserve"> </w:t>
      </w:r>
      <w:r w:rsidR="00AB4269" w:rsidRPr="009841FF">
        <w:rPr>
          <w:rFonts w:cstheme="minorHAnsi"/>
          <w:sz w:val="24"/>
          <w:szCs w:val="24"/>
        </w:rPr>
        <w:t>Rashodi za zaposlene</w:t>
      </w:r>
      <w:r w:rsidR="00CC3E17" w:rsidRPr="009841FF">
        <w:rPr>
          <w:rFonts w:cstheme="minorHAnsi"/>
          <w:sz w:val="24"/>
          <w:szCs w:val="24"/>
        </w:rPr>
        <w:t xml:space="preserve">  ostvaren</w:t>
      </w:r>
      <w:r w:rsidR="00AB4269" w:rsidRPr="009841FF">
        <w:rPr>
          <w:rFonts w:cstheme="minorHAnsi"/>
          <w:sz w:val="24"/>
          <w:szCs w:val="24"/>
        </w:rPr>
        <w:t>i</w:t>
      </w:r>
      <w:r w:rsidR="00CC3E17" w:rsidRPr="009841FF">
        <w:rPr>
          <w:rFonts w:cstheme="minorHAnsi"/>
          <w:sz w:val="24"/>
          <w:szCs w:val="24"/>
        </w:rPr>
        <w:t xml:space="preserve"> su u iznosu od </w:t>
      </w:r>
      <w:r w:rsidR="00BE306A">
        <w:rPr>
          <w:rFonts w:cstheme="minorHAnsi"/>
          <w:sz w:val="24"/>
          <w:szCs w:val="24"/>
        </w:rPr>
        <w:t>2</w:t>
      </w:r>
      <w:r w:rsidR="007A63A9">
        <w:rPr>
          <w:rFonts w:cstheme="minorHAnsi"/>
          <w:sz w:val="24"/>
          <w:szCs w:val="24"/>
        </w:rPr>
        <w:t>.648.402,12</w:t>
      </w:r>
      <w:r w:rsidR="00CC3E17" w:rsidRPr="009841FF">
        <w:rPr>
          <w:rFonts w:cstheme="minorHAnsi"/>
          <w:sz w:val="24"/>
          <w:szCs w:val="24"/>
        </w:rPr>
        <w:t xml:space="preserve"> eur.  Odnose se na redovan rad</w:t>
      </w:r>
      <w:r w:rsidR="00891AFE">
        <w:rPr>
          <w:rFonts w:cstheme="minorHAnsi"/>
          <w:sz w:val="24"/>
          <w:szCs w:val="24"/>
        </w:rPr>
        <w:t xml:space="preserve"> i </w:t>
      </w:r>
      <w:r w:rsidR="00CC3E17" w:rsidRPr="009841FF">
        <w:rPr>
          <w:rFonts w:cstheme="minorHAnsi"/>
          <w:sz w:val="24"/>
          <w:szCs w:val="24"/>
        </w:rPr>
        <w:t xml:space="preserve"> Smjenski </w:t>
      </w:r>
      <w:r w:rsidR="00891AFE">
        <w:rPr>
          <w:rFonts w:cstheme="minorHAnsi"/>
          <w:sz w:val="24"/>
          <w:szCs w:val="24"/>
        </w:rPr>
        <w:t xml:space="preserve">rad . To su </w:t>
      </w:r>
      <w:r w:rsidR="00CF5E23" w:rsidRPr="009841FF">
        <w:rPr>
          <w:rFonts w:cstheme="minorHAnsi"/>
          <w:sz w:val="24"/>
          <w:szCs w:val="24"/>
        </w:rPr>
        <w:t xml:space="preserve"> rashod</w:t>
      </w:r>
      <w:r w:rsidR="00891AFE">
        <w:rPr>
          <w:rFonts w:cstheme="minorHAnsi"/>
          <w:sz w:val="24"/>
          <w:szCs w:val="24"/>
        </w:rPr>
        <w:t>i</w:t>
      </w:r>
      <w:r w:rsidR="00CF5E23" w:rsidRPr="009841FF">
        <w:rPr>
          <w:rFonts w:cstheme="minorHAnsi"/>
          <w:sz w:val="24"/>
          <w:szCs w:val="24"/>
        </w:rPr>
        <w:t xml:space="preserve"> za plaće, doprinose i ostale rashode za zaposlene.</w:t>
      </w:r>
    </w:p>
    <w:p w14:paraId="18378509" w14:textId="49CBB6F8" w:rsidR="00CF5E23" w:rsidRPr="009841FF" w:rsidRDefault="00CC3E17" w:rsidP="00424B62">
      <w:pPr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3</w:t>
      </w:r>
      <w:r w:rsidR="00AB4269" w:rsidRPr="009841FF">
        <w:rPr>
          <w:rFonts w:cstheme="minorHAnsi"/>
          <w:sz w:val="24"/>
          <w:szCs w:val="24"/>
        </w:rPr>
        <w:t>2</w:t>
      </w:r>
      <w:r w:rsidRPr="009841FF">
        <w:rPr>
          <w:rFonts w:cstheme="minorHAnsi"/>
          <w:sz w:val="24"/>
          <w:szCs w:val="24"/>
        </w:rPr>
        <w:t xml:space="preserve"> – </w:t>
      </w:r>
      <w:r w:rsidR="00407D80" w:rsidRPr="009841FF">
        <w:rPr>
          <w:rFonts w:cstheme="minorHAnsi"/>
          <w:sz w:val="24"/>
          <w:szCs w:val="24"/>
        </w:rPr>
        <w:t xml:space="preserve">Materijalni rashodi ostvareni su u iznosu od </w:t>
      </w:r>
      <w:r w:rsidR="007A63A9">
        <w:rPr>
          <w:rFonts w:cstheme="minorHAnsi"/>
          <w:sz w:val="24"/>
          <w:szCs w:val="24"/>
        </w:rPr>
        <w:t>500</w:t>
      </w:r>
      <w:r w:rsidR="00BE306A">
        <w:rPr>
          <w:rFonts w:cstheme="minorHAnsi"/>
          <w:sz w:val="24"/>
          <w:szCs w:val="24"/>
        </w:rPr>
        <w:t>.</w:t>
      </w:r>
      <w:r w:rsidR="007A63A9">
        <w:rPr>
          <w:rFonts w:cstheme="minorHAnsi"/>
          <w:sz w:val="24"/>
          <w:szCs w:val="24"/>
        </w:rPr>
        <w:t>436</w:t>
      </w:r>
      <w:r w:rsidR="00BE306A">
        <w:rPr>
          <w:rFonts w:cstheme="minorHAnsi"/>
          <w:sz w:val="24"/>
          <w:szCs w:val="24"/>
        </w:rPr>
        <w:t>,</w:t>
      </w:r>
      <w:r w:rsidR="007A63A9">
        <w:rPr>
          <w:rFonts w:cstheme="minorHAnsi"/>
          <w:sz w:val="24"/>
          <w:szCs w:val="24"/>
        </w:rPr>
        <w:t>88</w:t>
      </w:r>
      <w:r w:rsidR="00407D80" w:rsidRPr="009841FF">
        <w:rPr>
          <w:rFonts w:cstheme="minorHAnsi"/>
          <w:sz w:val="24"/>
          <w:szCs w:val="24"/>
        </w:rPr>
        <w:t xml:space="preserve"> eur.</w:t>
      </w:r>
      <w:r w:rsidR="00CF5E23" w:rsidRPr="009841FF">
        <w:rPr>
          <w:rFonts w:cstheme="minorHAnsi"/>
          <w:sz w:val="24"/>
          <w:szCs w:val="24"/>
        </w:rPr>
        <w:t xml:space="preserve">  </w:t>
      </w:r>
      <w:r w:rsidR="00B73C25">
        <w:rPr>
          <w:rFonts w:cstheme="minorHAnsi"/>
          <w:sz w:val="24"/>
          <w:szCs w:val="24"/>
        </w:rPr>
        <w:t>Iz viška prihoda iz 2025. godine u iznosu od 50.490,74 eur do 30.06.2026.g. izvršeni su rashodi na sanaciji Uprave i ostalih usluga za tek</w:t>
      </w:r>
      <w:r w:rsidR="00F1110D">
        <w:rPr>
          <w:rFonts w:cstheme="minorHAnsi"/>
          <w:sz w:val="24"/>
          <w:szCs w:val="24"/>
        </w:rPr>
        <w:t>uće</w:t>
      </w:r>
      <w:r w:rsidR="00B73C25">
        <w:rPr>
          <w:rFonts w:cstheme="minorHAnsi"/>
          <w:sz w:val="24"/>
          <w:szCs w:val="24"/>
        </w:rPr>
        <w:t>i inv</w:t>
      </w:r>
      <w:r w:rsidR="00F1110D">
        <w:rPr>
          <w:rFonts w:cstheme="minorHAnsi"/>
          <w:sz w:val="24"/>
          <w:szCs w:val="24"/>
        </w:rPr>
        <w:t>esticijsko</w:t>
      </w:r>
      <w:r w:rsidR="00B73C25">
        <w:rPr>
          <w:rFonts w:cstheme="minorHAnsi"/>
          <w:sz w:val="24"/>
          <w:szCs w:val="24"/>
        </w:rPr>
        <w:t xml:space="preserve"> </w:t>
      </w:r>
      <w:r w:rsidR="00F1110D">
        <w:rPr>
          <w:rFonts w:cstheme="minorHAnsi"/>
          <w:sz w:val="24"/>
          <w:szCs w:val="24"/>
        </w:rPr>
        <w:t>o</w:t>
      </w:r>
      <w:r w:rsidR="00B73C25">
        <w:rPr>
          <w:rFonts w:cstheme="minorHAnsi"/>
          <w:sz w:val="24"/>
          <w:szCs w:val="24"/>
        </w:rPr>
        <w:t>državanje u iznosu od 40.970,63</w:t>
      </w:r>
      <w:r w:rsidR="00F1110D">
        <w:rPr>
          <w:rFonts w:cstheme="minorHAnsi"/>
          <w:sz w:val="24"/>
          <w:szCs w:val="24"/>
        </w:rPr>
        <w:t xml:space="preserve"> </w:t>
      </w:r>
      <w:r w:rsidR="00B73C25">
        <w:rPr>
          <w:rFonts w:cstheme="minorHAnsi"/>
          <w:sz w:val="24"/>
          <w:szCs w:val="24"/>
        </w:rPr>
        <w:t>eur.</w:t>
      </w:r>
    </w:p>
    <w:p w14:paraId="41CE4ECF" w14:textId="77777777" w:rsidR="00891AFE" w:rsidRDefault="00407D80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42 – Rashodi za nabavu proizvedene dugotrajne imovine ostvareni su u iznosu </w:t>
      </w:r>
    </w:p>
    <w:p w14:paraId="22B22754" w14:textId="36117448" w:rsidR="00891AFE" w:rsidRPr="0018037C" w:rsidRDefault="00407D80" w:rsidP="0064181A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od </w:t>
      </w:r>
      <w:r w:rsidR="006927D3">
        <w:rPr>
          <w:rFonts w:cstheme="minorHAnsi"/>
          <w:sz w:val="24"/>
          <w:szCs w:val="24"/>
        </w:rPr>
        <w:t>8</w:t>
      </w:r>
      <w:r w:rsidR="00FA085F">
        <w:rPr>
          <w:rFonts w:cstheme="minorHAnsi"/>
          <w:sz w:val="24"/>
          <w:szCs w:val="24"/>
        </w:rPr>
        <w:t>.</w:t>
      </w:r>
      <w:r w:rsidR="006927D3">
        <w:rPr>
          <w:rFonts w:cstheme="minorHAnsi"/>
          <w:sz w:val="24"/>
          <w:szCs w:val="24"/>
        </w:rPr>
        <w:t>079</w:t>
      </w:r>
      <w:r w:rsidR="00FA085F">
        <w:rPr>
          <w:rFonts w:cstheme="minorHAnsi"/>
          <w:sz w:val="24"/>
          <w:szCs w:val="24"/>
        </w:rPr>
        <w:t>,</w:t>
      </w:r>
      <w:r w:rsidR="006927D3">
        <w:rPr>
          <w:rFonts w:cstheme="minorHAnsi"/>
          <w:sz w:val="24"/>
          <w:szCs w:val="24"/>
        </w:rPr>
        <w:t>97</w:t>
      </w:r>
      <w:r w:rsidRPr="009841FF">
        <w:rPr>
          <w:rFonts w:cstheme="minorHAnsi"/>
          <w:sz w:val="24"/>
          <w:szCs w:val="24"/>
        </w:rPr>
        <w:t xml:space="preserve"> eur.</w:t>
      </w:r>
      <w:r w:rsidR="00891AFE">
        <w:rPr>
          <w:rFonts w:cstheme="minorHAnsi"/>
          <w:sz w:val="24"/>
          <w:szCs w:val="24"/>
        </w:rPr>
        <w:t xml:space="preserve">  </w:t>
      </w:r>
      <w:r w:rsidR="0018037C" w:rsidRPr="0018037C">
        <w:rPr>
          <w:rFonts w:cstheme="minorHAnsi"/>
          <w:color w:val="000000" w:themeColor="text1"/>
          <w:sz w:val="24"/>
          <w:szCs w:val="24"/>
        </w:rPr>
        <w:t xml:space="preserve">Nabavljen je namještaj za ured </w:t>
      </w:r>
      <w:r w:rsidR="0018037C">
        <w:rPr>
          <w:rFonts w:cstheme="minorHAnsi"/>
          <w:color w:val="000000" w:themeColor="text1"/>
          <w:sz w:val="24"/>
          <w:szCs w:val="24"/>
        </w:rPr>
        <w:t>, klima uređaji i računalna oprema.</w:t>
      </w:r>
    </w:p>
    <w:p w14:paraId="10C8BFB1" w14:textId="560EA17F" w:rsidR="00C063A2" w:rsidRPr="0018037C" w:rsidRDefault="00C063A2" w:rsidP="0064181A">
      <w:pPr>
        <w:jc w:val="both"/>
        <w:rPr>
          <w:rFonts w:cstheme="minorHAnsi"/>
          <w:color w:val="000000" w:themeColor="text1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Stanje novčanih sredstava </w:t>
      </w:r>
      <w:r w:rsidR="0018037C">
        <w:rPr>
          <w:rFonts w:cstheme="minorHAnsi"/>
          <w:sz w:val="24"/>
          <w:szCs w:val="24"/>
        </w:rPr>
        <w:t xml:space="preserve">u riznici Grada Zadra </w:t>
      </w:r>
      <w:r w:rsidRPr="009841FF">
        <w:rPr>
          <w:rFonts w:cstheme="minorHAnsi"/>
          <w:sz w:val="24"/>
          <w:szCs w:val="24"/>
        </w:rPr>
        <w:t>na dan 01.01.202</w:t>
      </w:r>
      <w:r w:rsidR="00B8548D">
        <w:rPr>
          <w:rFonts w:cstheme="minorHAnsi"/>
          <w:sz w:val="24"/>
          <w:szCs w:val="24"/>
        </w:rPr>
        <w:t>6</w:t>
      </w:r>
      <w:r w:rsidRPr="009841FF">
        <w:rPr>
          <w:rFonts w:cstheme="minorHAnsi"/>
          <w:sz w:val="24"/>
          <w:szCs w:val="24"/>
        </w:rPr>
        <w:t xml:space="preserve">. godine iznosilo je </w:t>
      </w:r>
      <w:r w:rsidR="0018037C" w:rsidRPr="0018037C">
        <w:rPr>
          <w:rFonts w:cstheme="minorHAnsi"/>
          <w:color w:val="000000" w:themeColor="text1"/>
          <w:sz w:val="24"/>
          <w:szCs w:val="24"/>
        </w:rPr>
        <w:t>525</w:t>
      </w:r>
      <w:r w:rsidR="00E60381" w:rsidRPr="0018037C">
        <w:rPr>
          <w:rFonts w:cstheme="minorHAnsi"/>
          <w:color w:val="000000" w:themeColor="text1"/>
          <w:sz w:val="24"/>
          <w:szCs w:val="24"/>
        </w:rPr>
        <w:t>.</w:t>
      </w:r>
      <w:r w:rsidR="0018037C" w:rsidRPr="0018037C">
        <w:rPr>
          <w:rFonts w:cstheme="minorHAnsi"/>
          <w:color w:val="000000" w:themeColor="text1"/>
          <w:sz w:val="24"/>
          <w:szCs w:val="24"/>
        </w:rPr>
        <w:t>729</w:t>
      </w:r>
      <w:r w:rsidR="00E60381" w:rsidRPr="0018037C">
        <w:rPr>
          <w:rFonts w:cstheme="minorHAnsi"/>
          <w:color w:val="000000" w:themeColor="text1"/>
          <w:sz w:val="24"/>
          <w:szCs w:val="24"/>
        </w:rPr>
        <w:t>,</w:t>
      </w:r>
      <w:r w:rsidR="0018037C" w:rsidRPr="0018037C">
        <w:rPr>
          <w:rFonts w:cstheme="minorHAnsi"/>
          <w:color w:val="000000" w:themeColor="text1"/>
          <w:sz w:val="24"/>
          <w:szCs w:val="24"/>
        </w:rPr>
        <w:t>42</w:t>
      </w:r>
      <w:r w:rsidRPr="0018037C">
        <w:rPr>
          <w:rFonts w:cstheme="minorHAnsi"/>
          <w:color w:val="000000" w:themeColor="text1"/>
          <w:sz w:val="24"/>
          <w:szCs w:val="24"/>
        </w:rPr>
        <w:t xml:space="preserve"> eur.</w:t>
      </w:r>
    </w:p>
    <w:p w14:paraId="006EAD57" w14:textId="7B20660E" w:rsidR="00C063A2" w:rsidRDefault="00C063A2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Stanje novčanih sredst</w:t>
      </w:r>
      <w:r w:rsidR="0018037C">
        <w:rPr>
          <w:rFonts w:cstheme="minorHAnsi"/>
          <w:sz w:val="24"/>
          <w:szCs w:val="24"/>
        </w:rPr>
        <w:t>a</w:t>
      </w:r>
      <w:r w:rsidRPr="009841FF">
        <w:rPr>
          <w:rFonts w:cstheme="minorHAnsi"/>
          <w:sz w:val="24"/>
          <w:szCs w:val="24"/>
        </w:rPr>
        <w:t xml:space="preserve">va </w:t>
      </w:r>
      <w:r w:rsidR="002943ED">
        <w:rPr>
          <w:rFonts w:cstheme="minorHAnsi"/>
          <w:sz w:val="24"/>
          <w:szCs w:val="24"/>
        </w:rPr>
        <w:t>u riznic</w:t>
      </w:r>
      <w:r w:rsidR="0018037C">
        <w:rPr>
          <w:rFonts w:cstheme="minorHAnsi"/>
          <w:sz w:val="24"/>
          <w:szCs w:val="24"/>
        </w:rPr>
        <w:t>i</w:t>
      </w:r>
      <w:r w:rsidR="002943ED">
        <w:rPr>
          <w:rFonts w:cstheme="minorHAnsi"/>
          <w:sz w:val="24"/>
          <w:szCs w:val="24"/>
        </w:rPr>
        <w:t xml:space="preserve"> Grada Zadra  </w:t>
      </w:r>
      <w:r w:rsidRPr="009841FF">
        <w:rPr>
          <w:rFonts w:cstheme="minorHAnsi"/>
          <w:sz w:val="24"/>
          <w:szCs w:val="24"/>
        </w:rPr>
        <w:t>na dan 3</w:t>
      </w:r>
      <w:r w:rsidR="00E60381">
        <w:rPr>
          <w:rFonts w:cstheme="minorHAnsi"/>
          <w:sz w:val="24"/>
          <w:szCs w:val="24"/>
        </w:rPr>
        <w:t>0</w:t>
      </w:r>
      <w:r w:rsidRPr="009841FF">
        <w:rPr>
          <w:rFonts w:cstheme="minorHAnsi"/>
          <w:sz w:val="24"/>
          <w:szCs w:val="24"/>
        </w:rPr>
        <w:t>.</w:t>
      </w:r>
      <w:r w:rsidR="00E60381">
        <w:rPr>
          <w:rFonts w:cstheme="minorHAnsi"/>
          <w:sz w:val="24"/>
          <w:szCs w:val="24"/>
        </w:rPr>
        <w:t>06</w:t>
      </w:r>
      <w:r w:rsidRPr="009841FF">
        <w:rPr>
          <w:rFonts w:cstheme="minorHAnsi"/>
          <w:sz w:val="24"/>
          <w:szCs w:val="24"/>
        </w:rPr>
        <w:t>.202</w:t>
      </w:r>
      <w:r w:rsidR="00B8548D">
        <w:rPr>
          <w:rFonts w:cstheme="minorHAnsi"/>
          <w:sz w:val="24"/>
          <w:szCs w:val="24"/>
        </w:rPr>
        <w:t>6</w:t>
      </w:r>
      <w:r w:rsidRPr="009841FF">
        <w:rPr>
          <w:rFonts w:cstheme="minorHAnsi"/>
          <w:sz w:val="24"/>
          <w:szCs w:val="24"/>
        </w:rPr>
        <w:t xml:space="preserve">. godine iznosi  </w:t>
      </w:r>
      <w:r w:rsidR="0018037C">
        <w:rPr>
          <w:rFonts w:cstheme="minorHAnsi"/>
          <w:sz w:val="24"/>
          <w:szCs w:val="24"/>
        </w:rPr>
        <w:t>646</w:t>
      </w:r>
      <w:r w:rsidR="002943ED">
        <w:rPr>
          <w:rFonts w:cstheme="minorHAnsi"/>
          <w:sz w:val="24"/>
          <w:szCs w:val="24"/>
        </w:rPr>
        <w:t>.</w:t>
      </w:r>
      <w:r w:rsidR="0018037C">
        <w:rPr>
          <w:rFonts w:cstheme="minorHAnsi"/>
          <w:sz w:val="24"/>
          <w:szCs w:val="24"/>
        </w:rPr>
        <w:t>114</w:t>
      </w:r>
      <w:r w:rsidR="002943ED">
        <w:rPr>
          <w:rFonts w:cstheme="minorHAnsi"/>
          <w:sz w:val="24"/>
          <w:szCs w:val="24"/>
        </w:rPr>
        <w:t>,</w:t>
      </w:r>
      <w:r w:rsidR="0018037C">
        <w:rPr>
          <w:rFonts w:cstheme="minorHAnsi"/>
          <w:sz w:val="24"/>
          <w:szCs w:val="24"/>
        </w:rPr>
        <w:t>22</w:t>
      </w:r>
      <w:r w:rsidR="002943ED">
        <w:rPr>
          <w:rFonts w:cstheme="minorHAnsi"/>
          <w:sz w:val="24"/>
          <w:szCs w:val="24"/>
        </w:rPr>
        <w:t xml:space="preserve"> eur</w:t>
      </w:r>
      <w:r w:rsidRPr="009841FF">
        <w:rPr>
          <w:rFonts w:cstheme="minorHAnsi"/>
          <w:sz w:val="24"/>
          <w:szCs w:val="24"/>
        </w:rPr>
        <w:t>.</w:t>
      </w:r>
    </w:p>
    <w:p w14:paraId="30FC9363" w14:textId="77777777" w:rsidR="002D4E33" w:rsidRDefault="002D4E33" w:rsidP="0064181A">
      <w:pPr>
        <w:jc w:val="both"/>
        <w:rPr>
          <w:rFonts w:cstheme="minorHAnsi"/>
          <w:sz w:val="24"/>
          <w:szCs w:val="24"/>
        </w:rPr>
      </w:pPr>
    </w:p>
    <w:p w14:paraId="64AEF9F5" w14:textId="77777777" w:rsidR="0083006C" w:rsidRPr="009841FF" w:rsidRDefault="0083006C" w:rsidP="00424B62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1.2.2. IZVJEŠTAJ O PRIHODIMA I RASHODIMA PREMA IZ</w:t>
      </w:r>
      <w:r w:rsidR="00880F88" w:rsidRPr="009841FF">
        <w:rPr>
          <w:rFonts w:cstheme="minorHAnsi"/>
          <w:b/>
          <w:sz w:val="24"/>
          <w:szCs w:val="24"/>
        </w:rPr>
        <w:t>V</w:t>
      </w:r>
      <w:r w:rsidRPr="009841FF">
        <w:rPr>
          <w:rFonts w:cstheme="minorHAnsi"/>
          <w:b/>
          <w:sz w:val="24"/>
          <w:szCs w:val="24"/>
        </w:rPr>
        <w:t>ORIMA FINANCIRANJA</w:t>
      </w:r>
    </w:p>
    <w:p w14:paraId="27B80BCD" w14:textId="77777777" w:rsidR="006C4EB9" w:rsidRPr="009841FF" w:rsidRDefault="0052661D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Dječji vrtić Radost Zadar se u najvećem dijelu financira iz proračuna Grada Zadra </w:t>
      </w:r>
      <w:r w:rsidR="00133873">
        <w:rPr>
          <w:rFonts w:cstheme="minorHAnsi"/>
          <w:sz w:val="24"/>
          <w:szCs w:val="24"/>
        </w:rPr>
        <w:t>.</w:t>
      </w:r>
      <w:r w:rsidRPr="009841FF">
        <w:rPr>
          <w:rFonts w:cstheme="minorHAnsi"/>
          <w:sz w:val="24"/>
          <w:szCs w:val="24"/>
        </w:rPr>
        <w:t xml:space="preserve"> </w:t>
      </w:r>
    </w:p>
    <w:p w14:paraId="5AA986E5" w14:textId="1A224990" w:rsidR="0052661D" w:rsidRPr="009841FF" w:rsidRDefault="00133873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Udio prihoda od Grada  Zadra iznosi </w:t>
      </w:r>
      <w:r w:rsidR="0052661D" w:rsidRPr="009841FF">
        <w:rPr>
          <w:rFonts w:cstheme="minorHAnsi"/>
          <w:sz w:val="24"/>
          <w:szCs w:val="24"/>
        </w:rPr>
        <w:t xml:space="preserve">  </w:t>
      </w:r>
      <w:r w:rsidR="00EA2C51">
        <w:rPr>
          <w:rFonts w:cstheme="minorHAnsi"/>
          <w:sz w:val="24"/>
          <w:szCs w:val="24"/>
        </w:rPr>
        <w:t>89</w:t>
      </w:r>
      <w:r w:rsidR="0052661D" w:rsidRPr="009841FF">
        <w:rPr>
          <w:rFonts w:cstheme="minorHAnsi"/>
          <w:sz w:val="24"/>
          <w:szCs w:val="24"/>
        </w:rPr>
        <w:t>,</w:t>
      </w:r>
      <w:r w:rsidR="00EA2C51">
        <w:rPr>
          <w:rFonts w:cstheme="minorHAnsi"/>
          <w:sz w:val="24"/>
          <w:szCs w:val="24"/>
        </w:rPr>
        <w:t>98</w:t>
      </w:r>
      <w:r w:rsidR="00B65A97" w:rsidRPr="009841FF">
        <w:rPr>
          <w:rFonts w:cstheme="minorHAnsi"/>
          <w:sz w:val="24"/>
          <w:szCs w:val="24"/>
        </w:rPr>
        <w:t xml:space="preserve"> </w:t>
      </w:r>
      <w:r w:rsidR="0052661D" w:rsidRPr="009841FF">
        <w:rPr>
          <w:rFonts w:cstheme="minorHAnsi"/>
          <w:sz w:val="24"/>
          <w:szCs w:val="24"/>
        </w:rPr>
        <w:t>%.</w:t>
      </w:r>
    </w:p>
    <w:p w14:paraId="34A8EDB6" w14:textId="7E8DE0BE" w:rsidR="0052661D" w:rsidRDefault="0052661D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Udio prihoda </w:t>
      </w:r>
      <w:r w:rsidR="00133873">
        <w:rPr>
          <w:rFonts w:cstheme="minorHAnsi"/>
          <w:sz w:val="24"/>
          <w:szCs w:val="24"/>
        </w:rPr>
        <w:t xml:space="preserve">Dječjeg vrtića Radost </w:t>
      </w:r>
      <w:r w:rsidRPr="009841FF">
        <w:rPr>
          <w:rFonts w:cstheme="minorHAnsi"/>
          <w:sz w:val="24"/>
          <w:szCs w:val="24"/>
        </w:rPr>
        <w:t xml:space="preserve">iznosi </w:t>
      </w:r>
      <w:r w:rsidR="00EA2C51">
        <w:rPr>
          <w:rFonts w:cstheme="minorHAnsi"/>
          <w:sz w:val="24"/>
          <w:szCs w:val="24"/>
        </w:rPr>
        <w:t>9,84</w:t>
      </w:r>
      <w:r w:rsidRPr="009841FF">
        <w:rPr>
          <w:rFonts w:cstheme="minorHAnsi"/>
          <w:sz w:val="24"/>
          <w:szCs w:val="24"/>
        </w:rPr>
        <w:t xml:space="preserve"> %.</w:t>
      </w:r>
    </w:p>
    <w:p w14:paraId="489305CB" w14:textId="339E40FD" w:rsidR="00EA2C51" w:rsidRDefault="00EA2C51" w:rsidP="0064181A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Državni proračun i ostali prihodi 0,18 %</w:t>
      </w:r>
    </w:p>
    <w:p w14:paraId="16E630B9" w14:textId="77777777" w:rsidR="00E30627" w:rsidRPr="009841FF" w:rsidRDefault="00E30627" w:rsidP="00424B62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lastRenderedPageBreak/>
        <w:t>1.2.3. IZVJEŠTAJ O RASHODIMA PREMA FUNKCIJSKOJ KLASIFIKACIJI</w:t>
      </w:r>
    </w:p>
    <w:p w14:paraId="17E7E813" w14:textId="01A0D2AB" w:rsidR="00E30627" w:rsidRDefault="00E30627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Dodatne usluge u obrazovanju ostvarene su u iznosu od </w:t>
      </w:r>
      <w:r w:rsidR="0071254D">
        <w:rPr>
          <w:rFonts w:cstheme="minorHAnsi"/>
          <w:sz w:val="24"/>
          <w:szCs w:val="24"/>
        </w:rPr>
        <w:t>1</w:t>
      </w:r>
      <w:r w:rsidR="00FE6C0B">
        <w:rPr>
          <w:rFonts w:cstheme="minorHAnsi"/>
          <w:sz w:val="24"/>
          <w:szCs w:val="24"/>
        </w:rPr>
        <w:t>65</w:t>
      </w:r>
      <w:r w:rsidR="0071254D">
        <w:rPr>
          <w:rFonts w:cstheme="minorHAnsi"/>
          <w:sz w:val="24"/>
          <w:szCs w:val="24"/>
        </w:rPr>
        <w:t>.</w:t>
      </w:r>
      <w:r w:rsidR="00FE6C0B">
        <w:rPr>
          <w:rFonts w:cstheme="minorHAnsi"/>
          <w:sz w:val="24"/>
          <w:szCs w:val="24"/>
        </w:rPr>
        <w:t>662</w:t>
      </w:r>
      <w:r w:rsidR="0071254D">
        <w:rPr>
          <w:rFonts w:cstheme="minorHAnsi"/>
          <w:sz w:val="24"/>
          <w:szCs w:val="24"/>
        </w:rPr>
        <w:t>,</w:t>
      </w:r>
      <w:r w:rsidR="00FE6C0B">
        <w:rPr>
          <w:rFonts w:cstheme="minorHAnsi"/>
          <w:sz w:val="24"/>
          <w:szCs w:val="24"/>
        </w:rPr>
        <w:t>74</w:t>
      </w:r>
      <w:r w:rsidRPr="009841FF">
        <w:rPr>
          <w:rFonts w:cstheme="minorHAnsi"/>
          <w:sz w:val="24"/>
          <w:szCs w:val="24"/>
        </w:rPr>
        <w:t xml:space="preserve"> eur i odnose se na rashode za namirnice, odnosno prehranu djece u vrtiću.</w:t>
      </w:r>
    </w:p>
    <w:p w14:paraId="542DE4A8" w14:textId="77777777" w:rsidR="00EC4202" w:rsidRPr="009841FF" w:rsidRDefault="00EC4202" w:rsidP="0064181A">
      <w:pPr>
        <w:jc w:val="both"/>
        <w:rPr>
          <w:rFonts w:cstheme="minorHAnsi"/>
          <w:sz w:val="24"/>
          <w:szCs w:val="24"/>
        </w:rPr>
      </w:pPr>
    </w:p>
    <w:p w14:paraId="7FA9E1D6" w14:textId="77777777" w:rsidR="00E30627" w:rsidRPr="009841FF" w:rsidRDefault="00E30627" w:rsidP="00E30627">
      <w:pPr>
        <w:pStyle w:val="ListParagraph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t>OBRAZLOŽENJE POSEBNOG DIJELA IZVJEŠTAJA O IZVRŠENJU FINANCIJSKOG PLANA</w:t>
      </w:r>
    </w:p>
    <w:p w14:paraId="3349C2A8" w14:textId="219A46F7" w:rsidR="00D91078" w:rsidRDefault="00D91078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 xml:space="preserve">Dječji vrtić Radost obavlja djelatnost organiziranog oblika odgojno – obrazovnog rada, njege i skrbi djece predškolske dobi </w:t>
      </w:r>
      <w:r w:rsidR="00C72863" w:rsidRPr="009841FF">
        <w:rPr>
          <w:rFonts w:cstheme="minorHAnsi"/>
          <w:sz w:val="24"/>
          <w:szCs w:val="24"/>
        </w:rPr>
        <w:t xml:space="preserve"> u 1</w:t>
      </w:r>
      <w:r w:rsidR="009869C8">
        <w:rPr>
          <w:rFonts w:cstheme="minorHAnsi"/>
          <w:sz w:val="24"/>
          <w:szCs w:val="24"/>
        </w:rPr>
        <w:t>0</w:t>
      </w:r>
      <w:r w:rsidR="00C72863" w:rsidRPr="009841FF">
        <w:rPr>
          <w:rFonts w:cstheme="minorHAnsi"/>
          <w:sz w:val="24"/>
          <w:szCs w:val="24"/>
        </w:rPr>
        <w:t xml:space="preserve"> područnih objekata.</w:t>
      </w:r>
    </w:p>
    <w:p w14:paraId="2FBD80DF" w14:textId="77777777" w:rsidR="0019136D" w:rsidRPr="009841FF" w:rsidRDefault="0019136D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Rad se provodi prema Godišnjem planu i programu rada i Kurikulu Dječjeg vrtića Radost.</w:t>
      </w:r>
    </w:p>
    <w:p w14:paraId="1405BCB0" w14:textId="3FC08FA6" w:rsidR="0019136D" w:rsidRPr="009841FF" w:rsidRDefault="0019136D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U pedagoškoj 202</w:t>
      </w:r>
      <w:r w:rsidR="009869C8">
        <w:rPr>
          <w:rFonts w:cstheme="minorHAnsi"/>
          <w:sz w:val="24"/>
          <w:szCs w:val="24"/>
        </w:rPr>
        <w:t>5</w:t>
      </w:r>
      <w:r w:rsidRPr="009841FF">
        <w:rPr>
          <w:rFonts w:cstheme="minorHAnsi"/>
          <w:sz w:val="24"/>
          <w:szCs w:val="24"/>
        </w:rPr>
        <w:t>/202</w:t>
      </w:r>
      <w:r w:rsidR="009869C8">
        <w:rPr>
          <w:rFonts w:cstheme="minorHAnsi"/>
          <w:sz w:val="24"/>
          <w:szCs w:val="24"/>
        </w:rPr>
        <w:t>6</w:t>
      </w:r>
      <w:r w:rsidR="0071254D">
        <w:rPr>
          <w:rFonts w:cstheme="minorHAnsi"/>
          <w:sz w:val="24"/>
          <w:szCs w:val="24"/>
        </w:rPr>
        <w:t xml:space="preserve">. Godini vrtić </w:t>
      </w:r>
      <w:r w:rsidRPr="009841FF">
        <w:rPr>
          <w:rFonts w:cstheme="minorHAnsi"/>
          <w:sz w:val="24"/>
          <w:szCs w:val="24"/>
        </w:rPr>
        <w:t xml:space="preserve"> provodi slijedeće  programe :</w:t>
      </w:r>
    </w:p>
    <w:p w14:paraId="3B245EF7" w14:textId="77777777" w:rsidR="0019136D" w:rsidRDefault="0019136D" w:rsidP="00D91078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19136D" w14:paraId="7D5E2080" w14:textId="77777777" w:rsidTr="00EC4202">
        <w:trPr>
          <w:trHeight w:val="1780"/>
        </w:trPr>
        <w:tc>
          <w:tcPr>
            <w:tcW w:w="3096" w:type="dxa"/>
          </w:tcPr>
          <w:p w14:paraId="7D5BF7F4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443DC2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DJEČJI VRTIĆ RADOST</w:t>
            </w:r>
          </w:p>
          <w:p w14:paraId="71020787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ZADAR</w:t>
            </w:r>
          </w:p>
        </w:tc>
        <w:tc>
          <w:tcPr>
            <w:tcW w:w="3096" w:type="dxa"/>
          </w:tcPr>
          <w:p w14:paraId="75E7ADE4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PODRUČNI OBJEKTI:</w:t>
            </w:r>
          </w:p>
          <w:p w14:paraId="5406FABD" w14:textId="72052FAC" w:rsidR="0019136D" w:rsidRPr="00DC1248" w:rsidRDefault="0019136D" w:rsidP="00AD556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Bili brig, Bokanjac, Galeb, Grigor Vitez, Jadran,  Voštarnica, Vruljica, Višnjik, Višnjik 2</w:t>
            </w:r>
            <w:r w:rsidR="009869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</w:t>
            </w:r>
            <w:r w:rsidRPr="00DC1248">
              <w:rPr>
                <w:rFonts w:ascii="Times New Roman" w:hAnsi="Times New Roman" w:cs="Times New Roman"/>
                <w:sz w:val="24"/>
                <w:szCs w:val="24"/>
              </w:rPr>
              <w:t xml:space="preserve"> Višnjik 3 </w:t>
            </w:r>
          </w:p>
        </w:tc>
        <w:tc>
          <w:tcPr>
            <w:tcW w:w="3096" w:type="dxa"/>
          </w:tcPr>
          <w:p w14:paraId="2ACE08B1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D303496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BROJ DJECE PO PROGRAMIMA</w:t>
            </w:r>
          </w:p>
        </w:tc>
      </w:tr>
      <w:tr w:rsidR="0019136D" w14:paraId="62FB762C" w14:textId="77777777" w:rsidTr="00EC4202">
        <w:trPr>
          <w:trHeight w:val="915"/>
        </w:trPr>
        <w:tc>
          <w:tcPr>
            <w:tcW w:w="3096" w:type="dxa"/>
          </w:tcPr>
          <w:p w14:paraId="1F11CFAE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58FF63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364A1CC8" w14:textId="77777777" w:rsidR="00EC4202" w:rsidRDefault="00EC4202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3EF7C0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10-satni redovni vrtićki program </w:t>
            </w:r>
          </w:p>
        </w:tc>
        <w:tc>
          <w:tcPr>
            <w:tcW w:w="3096" w:type="dxa"/>
          </w:tcPr>
          <w:p w14:paraId="0EB36B74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2DE76F" w14:textId="4B126108" w:rsidR="0019136D" w:rsidRPr="00DC1248" w:rsidRDefault="0078009F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826</w:t>
            </w:r>
          </w:p>
          <w:p w14:paraId="401439D5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136D" w14:paraId="51FA0227" w14:textId="77777777" w:rsidTr="00751FC9">
        <w:trPr>
          <w:trHeight w:val="759"/>
        </w:trPr>
        <w:tc>
          <w:tcPr>
            <w:tcW w:w="3096" w:type="dxa"/>
          </w:tcPr>
          <w:p w14:paraId="63F14EFF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B7084BF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66A173BE" w14:textId="77777777" w:rsidR="00EC4202" w:rsidRDefault="00EC4202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E2307D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10-satni jaslički program</w:t>
            </w:r>
          </w:p>
        </w:tc>
        <w:tc>
          <w:tcPr>
            <w:tcW w:w="3096" w:type="dxa"/>
          </w:tcPr>
          <w:p w14:paraId="326B1DE7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66EF5F" w14:textId="6A885AF4" w:rsidR="0019136D" w:rsidRPr="00DC1248" w:rsidRDefault="0078009F" w:rsidP="007F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</w:tr>
      <w:tr w:rsidR="0019136D" w14:paraId="334760FD" w14:textId="77777777" w:rsidTr="00EC4202">
        <w:trPr>
          <w:trHeight w:val="853"/>
        </w:trPr>
        <w:tc>
          <w:tcPr>
            <w:tcW w:w="3096" w:type="dxa"/>
          </w:tcPr>
          <w:p w14:paraId="7F31688F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5852059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7F36CD78" w14:textId="77777777" w:rsidR="00EC4202" w:rsidRDefault="00EC4202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757E4F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10-satni smjenski rad</w:t>
            </w:r>
          </w:p>
        </w:tc>
        <w:tc>
          <w:tcPr>
            <w:tcW w:w="3096" w:type="dxa"/>
          </w:tcPr>
          <w:p w14:paraId="5A7B9781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27024FA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136D" w14:paraId="1E5B7D0A" w14:textId="77777777" w:rsidTr="00751FC9">
        <w:trPr>
          <w:trHeight w:val="711"/>
        </w:trPr>
        <w:tc>
          <w:tcPr>
            <w:tcW w:w="3096" w:type="dxa"/>
          </w:tcPr>
          <w:p w14:paraId="54609F67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D015ED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PROGRAM</w:t>
            </w:r>
          </w:p>
        </w:tc>
        <w:tc>
          <w:tcPr>
            <w:tcW w:w="3096" w:type="dxa"/>
          </w:tcPr>
          <w:p w14:paraId="5EE5E0F7" w14:textId="77777777" w:rsidR="00EC4202" w:rsidRDefault="00EC4202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3F44297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2,5-satni program   predškole za djecu koja nisu obuhvaćena jutarnjim programom</w:t>
            </w:r>
          </w:p>
        </w:tc>
        <w:tc>
          <w:tcPr>
            <w:tcW w:w="3096" w:type="dxa"/>
          </w:tcPr>
          <w:p w14:paraId="3CAB730C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869652F" w14:textId="6719D5ED" w:rsidR="0019136D" w:rsidRPr="00DC1248" w:rsidRDefault="007F1C31" w:rsidP="007F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00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136D" w14:paraId="24AAD1B3" w14:textId="77777777" w:rsidTr="00751FC9">
        <w:trPr>
          <w:trHeight w:val="694"/>
        </w:trPr>
        <w:tc>
          <w:tcPr>
            <w:tcW w:w="6192" w:type="dxa"/>
            <w:gridSpan w:val="2"/>
          </w:tcPr>
          <w:p w14:paraId="36D8AE9E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1AFAFE7" w14:textId="77777777" w:rsidR="0019136D" w:rsidRPr="00DC1248" w:rsidRDefault="0019136D" w:rsidP="00751F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SVEUKUPNO BROJ DJECE U PROGRAMIMA</w:t>
            </w:r>
          </w:p>
        </w:tc>
        <w:tc>
          <w:tcPr>
            <w:tcW w:w="3096" w:type="dxa"/>
          </w:tcPr>
          <w:p w14:paraId="3BFBF5DA" w14:textId="77777777" w:rsidR="0019136D" w:rsidRPr="00DC1248" w:rsidRDefault="0019136D" w:rsidP="00751FC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C138A3B" w14:textId="1F2A3489" w:rsidR="0019136D" w:rsidRPr="00DC1248" w:rsidRDefault="0019136D" w:rsidP="007F1C3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124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78009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7F1C3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483B98D1" w14:textId="77777777" w:rsidR="0019136D" w:rsidRPr="00496380" w:rsidRDefault="0019136D" w:rsidP="0019136D">
      <w:pPr>
        <w:jc w:val="both"/>
        <w:rPr>
          <w:rFonts w:ascii="Calibri" w:eastAsia="Calibri" w:hAnsi="Calibri" w:cs="Times New Roman"/>
        </w:rPr>
      </w:pPr>
    </w:p>
    <w:p w14:paraId="31626D22" w14:textId="77777777" w:rsidR="0019136D" w:rsidRPr="00DC1248" w:rsidRDefault="0019136D" w:rsidP="0064181A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1248">
        <w:rPr>
          <w:rFonts w:ascii="Times New Roman" w:eastAsia="Calibri" w:hAnsi="Times New Roman" w:cs="Times New Roman"/>
          <w:sz w:val="24"/>
          <w:szCs w:val="24"/>
        </w:rPr>
        <w:lastRenderedPageBreak/>
        <w:t>Broj djece u programima varira ovisno o ispisu/upisu tijekom pedagoške godine.</w:t>
      </w:r>
    </w:p>
    <w:p w14:paraId="280177B6" w14:textId="77777777" w:rsidR="0019136D" w:rsidRPr="009841FF" w:rsidRDefault="0019136D" w:rsidP="0064181A">
      <w:pPr>
        <w:jc w:val="both"/>
        <w:rPr>
          <w:rFonts w:cstheme="minorHAnsi"/>
          <w:sz w:val="24"/>
          <w:szCs w:val="24"/>
        </w:rPr>
      </w:pPr>
    </w:p>
    <w:p w14:paraId="5B5A4A19" w14:textId="77777777" w:rsidR="00C37DA8" w:rsidRPr="009841FF" w:rsidRDefault="00C37DA8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Unutar redovnog programa provode se i slijedeći programi:</w:t>
      </w:r>
    </w:p>
    <w:p w14:paraId="31D977C6" w14:textId="77777777" w:rsidR="00C37DA8" w:rsidRPr="009841FF" w:rsidRDefault="00C37DA8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Program Montessori- integriran u redovni program</w:t>
      </w:r>
    </w:p>
    <w:p w14:paraId="7ED4C6D6" w14:textId="77777777" w:rsidR="00C37DA8" w:rsidRPr="009841FF" w:rsidRDefault="00C37DA8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Sportski program- integriran u redovni program</w:t>
      </w:r>
    </w:p>
    <w:p w14:paraId="43DCECC3" w14:textId="77777777" w:rsidR="00C37DA8" w:rsidRPr="009841FF" w:rsidRDefault="00C37DA8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Program ranog učenja engleskog jezika -integriran u redovni program</w:t>
      </w:r>
    </w:p>
    <w:p w14:paraId="0D73D9C6" w14:textId="77777777" w:rsidR="00C37DA8" w:rsidRPr="009841FF" w:rsidRDefault="00C37DA8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Program prevencije i sigurnosti djece-integriran u redovni program</w:t>
      </w:r>
    </w:p>
    <w:p w14:paraId="307627BE" w14:textId="77777777" w:rsidR="00C37DA8" w:rsidRDefault="00C37DA8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Ekološki program-integriran u redovni program.</w:t>
      </w:r>
    </w:p>
    <w:p w14:paraId="3FDF814F" w14:textId="77777777" w:rsidR="0019136D" w:rsidRDefault="0019136D" w:rsidP="00C37DA8">
      <w:pPr>
        <w:rPr>
          <w:rFonts w:eastAsia="Calibri" w:cstheme="minorHAnsi"/>
          <w:sz w:val="24"/>
          <w:szCs w:val="24"/>
        </w:rPr>
      </w:pPr>
    </w:p>
    <w:p w14:paraId="216C3F0D" w14:textId="77777777" w:rsidR="006008C2" w:rsidRPr="009841FF" w:rsidRDefault="006008C2" w:rsidP="00C37DA8">
      <w:pPr>
        <w:rPr>
          <w:rFonts w:eastAsia="Calibri" w:cstheme="minorHAnsi"/>
          <w:sz w:val="24"/>
          <w:szCs w:val="24"/>
        </w:rPr>
      </w:pPr>
    </w:p>
    <w:p w14:paraId="7C709301" w14:textId="77777777" w:rsidR="003453E6" w:rsidRPr="009841FF" w:rsidRDefault="003453E6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b/>
          <w:sz w:val="24"/>
          <w:szCs w:val="24"/>
        </w:rPr>
        <w:t>Ciljevi provedbe programa</w:t>
      </w:r>
      <w:r w:rsidRPr="009841FF">
        <w:rPr>
          <w:rFonts w:eastAsia="Calibri" w:cstheme="minorHAnsi"/>
          <w:sz w:val="24"/>
          <w:szCs w:val="24"/>
        </w:rPr>
        <w:t xml:space="preserve"> : Potrebno je osigurati sredstva i </w:t>
      </w:r>
      <w:r w:rsidRPr="009841FF">
        <w:rPr>
          <w:rFonts w:eastAsia="Calibri" w:cstheme="minorHAnsi"/>
          <w:color w:val="000000"/>
          <w:sz w:val="24"/>
          <w:szCs w:val="24"/>
        </w:rPr>
        <w:t xml:space="preserve">izdatke </w:t>
      </w:r>
      <w:r w:rsidRPr="009841FF">
        <w:rPr>
          <w:rFonts w:eastAsia="Calibri" w:cstheme="minorHAnsi"/>
          <w:sz w:val="24"/>
          <w:szCs w:val="24"/>
        </w:rPr>
        <w:t>za zaposlene, te materijalne i financijske rashode za potrebe djelatnosti sukladno standardima u redovitim programima u dječjem vrtiću .</w:t>
      </w:r>
    </w:p>
    <w:p w14:paraId="05C48F5E" w14:textId="77777777" w:rsidR="003453E6" w:rsidRPr="009841FF" w:rsidRDefault="003453E6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b/>
          <w:sz w:val="24"/>
          <w:szCs w:val="24"/>
        </w:rPr>
        <w:t>Pokazatelj uspješnosti</w:t>
      </w:r>
      <w:r w:rsidRPr="009841FF">
        <w:rPr>
          <w:rFonts w:eastAsia="Calibri" w:cstheme="minorHAnsi"/>
          <w:sz w:val="24"/>
          <w:szCs w:val="24"/>
        </w:rPr>
        <w:t xml:space="preserve"> : </w:t>
      </w:r>
    </w:p>
    <w:p w14:paraId="60BCC251" w14:textId="77777777" w:rsidR="003453E6" w:rsidRPr="009841FF" w:rsidRDefault="003453E6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Zaposlen je dovoljan broj stručnih djelatnika</w:t>
      </w:r>
    </w:p>
    <w:p w14:paraId="44778DF8" w14:textId="77777777" w:rsidR="003453E6" w:rsidRPr="009841FF" w:rsidRDefault="003453E6" w:rsidP="0064181A">
      <w:pPr>
        <w:jc w:val="both"/>
        <w:rPr>
          <w:rFonts w:eastAsia="Calibri"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>- Smanjen je broj djece u skupinama sa težim i lakšim teškoćama u razvoju , odnosno povećan je broj odgojitelja u tim skupinama.</w:t>
      </w:r>
    </w:p>
    <w:p w14:paraId="398E3631" w14:textId="77777777" w:rsidR="003453E6" w:rsidRPr="009841FF" w:rsidRDefault="003453E6" w:rsidP="0064181A">
      <w:pPr>
        <w:jc w:val="both"/>
        <w:rPr>
          <w:rFonts w:cstheme="minorHAnsi"/>
          <w:bCs/>
          <w:noProof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 xml:space="preserve">- </w:t>
      </w:r>
      <w:r w:rsidRPr="009841FF">
        <w:rPr>
          <w:rFonts w:cstheme="minorHAnsi"/>
          <w:bCs/>
          <w:noProof/>
          <w:sz w:val="24"/>
          <w:szCs w:val="24"/>
        </w:rPr>
        <w:t>kontinuirano ulaganje u  vrtiće  i ostale materijalne rashode</w:t>
      </w:r>
    </w:p>
    <w:p w14:paraId="1FC1BA23" w14:textId="77777777" w:rsidR="003453E6" w:rsidRPr="009841FF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bCs/>
          <w:noProof/>
          <w:sz w:val="24"/>
          <w:szCs w:val="24"/>
        </w:rPr>
        <w:t xml:space="preserve">- </w:t>
      </w:r>
      <w:r w:rsidRPr="009841FF">
        <w:rPr>
          <w:rFonts w:cstheme="minorHAnsi"/>
          <w:sz w:val="24"/>
          <w:szCs w:val="24"/>
        </w:rPr>
        <w:t>usklađenost sa Državnim pedagoškim standardom u pogledu odnosa broja    odgajatelja i broja djece</w:t>
      </w:r>
    </w:p>
    <w:p w14:paraId="660E9D5D" w14:textId="77777777" w:rsidR="003453E6" w:rsidRPr="009841FF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eastAsia="Calibri" w:cstheme="minorHAnsi"/>
          <w:sz w:val="24"/>
          <w:szCs w:val="24"/>
        </w:rPr>
        <w:t xml:space="preserve">- </w:t>
      </w:r>
      <w:r w:rsidRPr="009841FF">
        <w:rPr>
          <w:rFonts w:cstheme="minorHAnsi"/>
          <w:sz w:val="24"/>
          <w:szCs w:val="24"/>
        </w:rPr>
        <w:t>prezentacija postignuća iz rada na savjetovanjima i stručnim skupovima</w:t>
      </w:r>
    </w:p>
    <w:p w14:paraId="59B7F205" w14:textId="77777777" w:rsidR="003453E6" w:rsidRPr="009841FF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zadovoljenje osnovnih djetetovih potreba,  materijalno okruženje</w:t>
      </w:r>
    </w:p>
    <w:p w14:paraId="00CC7F9D" w14:textId="77777777" w:rsidR="003453E6" w:rsidRPr="009841FF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zadovoljni roditelji</w:t>
      </w:r>
    </w:p>
    <w:p w14:paraId="40485CB0" w14:textId="77777777" w:rsidR="003453E6" w:rsidRPr="009841FF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napredovanje ravnatelja, odgojitelja i stručnih suradnika</w:t>
      </w:r>
    </w:p>
    <w:p w14:paraId="33189DB0" w14:textId="77777777" w:rsidR="003453E6" w:rsidRDefault="003453E6" w:rsidP="0064181A">
      <w:pPr>
        <w:jc w:val="both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- stalna kontrola ispravnosti hrane od strane Zavoda za javno zdravstvo.</w:t>
      </w:r>
    </w:p>
    <w:p w14:paraId="52662E65" w14:textId="77777777" w:rsidR="002D4E33" w:rsidRDefault="002D4E33" w:rsidP="0064181A">
      <w:pPr>
        <w:jc w:val="both"/>
        <w:rPr>
          <w:rFonts w:cstheme="minorHAnsi"/>
          <w:sz w:val="24"/>
          <w:szCs w:val="24"/>
        </w:rPr>
      </w:pPr>
    </w:p>
    <w:p w14:paraId="19C56620" w14:textId="77777777" w:rsidR="006008C2" w:rsidRDefault="006008C2" w:rsidP="0064181A">
      <w:pPr>
        <w:rPr>
          <w:rFonts w:cstheme="minorHAnsi"/>
          <w:b/>
          <w:sz w:val="24"/>
          <w:szCs w:val="24"/>
        </w:rPr>
      </w:pPr>
    </w:p>
    <w:p w14:paraId="1D9C1895" w14:textId="77777777" w:rsidR="006008C2" w:rsidRDefault="006008C2" w:rsidP="0064181A">
      <w:pPr>
        <w:rPr>
          <w:rFonts w:cstheme="minorHAnsi"/>
          <w:b/>
          <w:sz w:val="24"/>
          <w:szCs w:val="24"/>
        </w:rPr>
      </w:pPr>
    </w:p>
    <w:p w14:paraId="350EC124" w14:textId="0867D064" w:rsidR="009841FF" w:rsidRDefault="009841FF" w:rsidP="0064181A">
      <w:pPr>
        <w:rPr>
          <w:rFonts w:cstheme="minorHAnsi"/>
          <w:b/>
          <w:sz w:val="24"/>
          <w:szCs w:val="24"/>
        </w:rPr>
      </w:pPr>
      <w:r w:rsidRPr="009841FF">
        <w:rPr>
          <w:rFonts w:cstheme="minorHAnsi"/>
          <w:b/>
          <w:sz w:val="24"/>
          <w:szCs w:val="24"/>
        </w:rPr>
        <w:lastRenderedPageBreak/>
        <w:t>Ostali pokazatelji uspješnosti:</w:t>
      </w:r>
    </w:p>
    <w:p w14:paraId="121463DD" w14:textId="77777777" w:rsidR="002D4E33" w:rsidRDefault="002D4E33" w:rsidP="0064181A">
      <w:pPr>
        <w:rPr>
          <w:rFonts w:cstheme="minorHAnsi"/>
          <w:b/>
          <w:sz w:val="24"/>
          <w:szCs w:val="24"/>
        </w:rPr>
      </w:pPr>
    </w:p>
    <w:p w14:paraId="3347CA56" w14:textId="77777777" w:rsidR="009841FF" w:rsidRDefault="009841FF" w:rsidP="0064181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CILJ: Promicanje kulture i umjetnosti među djecom</w:t>
      </w:r>
    </w:p>
    <w:p w14:paraId="642A0FCB" w14:textId="77777777" w:rsidR="009841FF" w:rsidRDefault="009841FF" w:rsidP="0064181A">
      <w:pPr>
        <w:rPr>
          <w:rFonts w:ascii="Times New Roman" w:hAnsi="Times New Roman" w:cs="Times New Roman"/>
          <w:sz w:val="24"/>
          <w:szCs w:val="24"/>
        </w:rPr>
      </w:pPr>
      <w:r w:rsidRPr="005F5DA4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aj </w:t>
      </w:r>
      <w:r w:rsidRPr="005F5DA4">
        <w:rPr>
          <w:rFonts w:ascii="Times New Roman" w:hAnsi="Times New Roman" w:cs="Times New Roman"/>
          <w:sz w:val="24"/>
          <w:szCs w:val="24"/>
        </w:rPr>
        <w:t>cilj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Pr="005F5DA4">
        <w:rPr>
          <w:rFonts w:ascii="Times New Roman" w:hAnsi="Times New Roman" w:cs="Times New Roman"/>
          <w:sz w:val="24"/>
          <w:szCs w:val="24"/>
        </w:rPr>
        <w:t>planira  postići povećanje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F5DA4">
        <w:rPr>
          <w:rFonts w:ascii="Times New Roman" w:hAnsi="Times New Roman" w:cs="Times New Roman"/>
          <w:sz w:val="24"/>
          <w:szCs w:val="24"/>
        </w:rPr>
        <w:t xml:space="preserve"> broja ili održavanje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F5DA4">
        <w:rPr>
          <w:rFonts w:ascii="Times New Roman" w:hAnsi="Times New Roman" w:cs="Times New Roman"/>
          <w:sz w:val="24"/>
          <w:szCs w:val="24"/>
        </w:rPr>
        <w:t xml:space="preserve"> broja organiziranih posjeta vrtićkih skupina kulturnim manifestacijama čime se djecu upoznaje s umjetničkim i kulturnim svijetom te ih se na taj način potiče na izražavanje kreativnosti.</w:t>
      </w:r>
    </w:p>
    <w:p w14:paraId="3CACD4AF" w14:textId="77777777" w:rsidR="00EC4202" w:rsidRDefault="00EC4202" w:rsidP="0064181A">
      <w:pPr>
        <w:rPr>
          <w:rFonts w:ascii="Times New Roman" w:hAnsi="Times New Roman" w:cs="Times New Roman"/>
          <w:sz w:val="24"/>
          <w:szCs w:val="24"/>
        </w:rPr>
      </w:pPr>
    </w:p>
    <w:p w14:paraId="45F2C20B" w14:textId="77777777" w:rsidR="006008C2" w:rsidRPr="005F5DA4" w:rsidRDefault="006008C2" w:rsidP="0064181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2337"/>
        <w:gridCol w:w="1063"/>
        <w:gridCol w:w="1051"/>
        <w:gridCol w:w="975"/>
        <w:gridCol w:w="1048"/>
        <w:gridCol w:w="1155"/>
      </w:tblGrid>
      <w:tr w:rsidR="00573C76" w14:paraId="11C68EB8" w14:textId="77777777" w:rsidTr="00BD2ADB">
        <w:tc>
          <w:tcPr>
            <w:tcW w:w="0" w:type="auto"/>
          </w:tcPr>
          <w:p w14:paraId="4D6813AB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Pokazatelj rezultata</w:t>
            </w:r>
          </w:p>
        </w:tc>
        <w:tc>
          <w:tcPr>
            <w:tcW w:w="0" w:type="auto"/>
          </w:tcPr>
          <w:p w14:paraId="2CC755A6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Definicija</w:t>
            </w:r>
          </w:p>
        </w:tc>
        <w:tc>
          <w:tcPr>
            <w:tcW w:w="0" w:type="auto"/>
          </w:tcPr>
          <w:p w14:paraId="762D8290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Jedinica</w:t>
            </w:r>
          </w:p>
        </w:tc>
        <w:tc>
          <w:tcPr>
            <w:tcW w:w="0" w:type="auto"/>
          </w:tcPr>
          <w:p w14:paraId="4AF6D688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Polazna vrijednost</w:t>
            </w:r>
          </w:p>
        </w:tc>
        <w:tc>
          <w:tcPr>
            <w:tcW w:w="0" w:type="auto"/>
          </w:tcPr>
          <w:p w14:paraId="7A9101EF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Izvor podataka</w:t>
            </w:r>
          </w:p>
        </w:tc>
        <w:tc>
          <w:tcPr>
            <w:tcW w:w="0" w:type="auto"/>
          </w:tcPr>
          <w:p w14:paraId="2804288F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Ciljana vrijednost</w:t>
            </w:r>
          </w:p>
          <w:p w14:paraId="4294BDCE" w14:textId="7068C150" w:rsidR="00573C76" w:rsidRPr="00BC03C8" w:rsidRDefault="00573C76" w:rsidP="00364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9869C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0" w:type="auto"/>
          </w:tcPr>
          <w:p w14:paraId="5F426917" w14:textId="33438E4C" w:rsidR="00573C76" w:rsidRPr="00BC03C8" w:rsidRDefault="00571867" w:rsidP="00364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Ostvarena vrijednost </w:t>
            </w:r>
            <w:r w:rsidR="00E408D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I-VI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9869C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573C76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573C76" w14:paraId="5B955A95" w14:textId="77777777" w:rsidTr="006008C2">
        <w:trPr>
          <w:trHeight w:val="4229"/>
        </w:trPr>
        <w:tc>
          <w:tcPr>
            <w:tcW w:w="0" w:type="auto"/>
          </w:tcPr>
          <w:p w14:paraId="095DE9E3" w14:textId="77777777" w:rsidR="00573C76" w:rsidRPr="007A2956" w:rsidRDefault="00573C76" w:rsidP="00751FC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2956">
              <w:rPr>
                <w:rFonts w:ascii="Times New Roman" w:hAnsi="Times New Roman" w:cs="Times New Roman"/>
                <w:sz w:val="16"/>
                <w:szCs w:val="16"/>
              </w:rPr>
              <w:t>Povećanje broja organiziranih posjeta vrtićkih skupina kulturnim manifestacijama,</w:t>
            </w:r>
          </w:p>
          <w:p w14:paraId="72E2500D" w14:textId="77777777" w:rsidR="00573C76" w:rsidRPr="007A2956" w:rsidRDefault="00573C76" w:rsidP="00751FC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2956">
              <w:rPr>
                <w:rFonts w:ascii="Times New Roman" w:hAnsi="Times New Roman" w:cs="Times New Roman"/>
                <w:sz w:val="16"/>
                <w:szCs w:val="16"/>
              </w:rPr>
              <w:t xml:space="preserve">Održavanje postojećih standarda </w:t>
            </w:r>
          </w:p>
        </w:tc>
        <w:tc>
          <w:tcPr>
            <w:tcW w:w="0" w:type="auto"/>
          </w:tcPr>
          <w:p w14:paraId="6F25F177" w14:textId="77777777" w:rsidR="00573C76" w:rsidRPr="007A2956" w:rsidRDefault="00573C76" w:rsidP="00751F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956">
              <w:rPr>
                <w:rFonts w:ascii="Times New Roman" w:hAnsi="Times New Roman" w:cs="Times New Roman"/>
                <w:sz w:val="16"/>
                <w:szCs w:val="16"/>
              </w:rPr>
              <w:t>Organiziranjem  posjeta vrtićkih skupina kulturnim manifestacijama bogati se cjelokupno iskustvo djece kroz raznolike aktivnosti, osobito istraživačko-spoznajne i specifične  aktivnosti vezane uz kulturnu umjetnost</w:t>
            </w:r>
          </w:p>
        </w:tc>
        <w:tc>
          <w:tcPr>
            <w:tcW w:w="0" w:type="auto"/>
          </w:tcPr>
          <w:p w14:paraId="1DAD4E0E" w14:textId="77777777" w:rsidR="00573C76" w:rsidRPr="007A2956" w:rsidRDefault="00573C76" w:rsidP="00751FC9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2956">
              <w:rPr>
                <w:rFonts w:ascii="Times New Roman" w:hAnsi="Times New Roman" w:cs="Times New Roman"/>
                <w:sz w:val="16"/>
                <w:szCs w:val="16"/>
              </w:rPr>
              <w:t>Broj posjeta kazalištima godišnje</w:t>
            </w:r>
          </w:p>
        </w:tc>
        <w:tc>
          <w:tcPr>
            <w:tcW w:w="0" w:type="auto"/>
          </w:tcPr>
          <w:p w14:paraId="1C983140" w14:textId="77777777" w:rsidR="00573C76" w:rsidRPr="007A2956" w:rsidRDefault="00364A0F" w:rsidP="005718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5A626A4" w14:textId="77777777" w:rsidR="00573C76" w:rsidRPr="00BC03C8" w:rsidRDefault="00573C76" w:rsidP="00751F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03C8">
              <w:rPr>
                <w:rFonts w:ascii="Times New Roman" w:hAnsi="Times New Roman" w:cs="Times New Roman"/>
                <w:sz w:val="20"/>
                <w:szCs w:val="20"/>
              </w:rPr>
              <w:t>Dječji vrtić</w:t>
            </w:r>
          </w:p>
        </w:tc>
        <w:tc>
          <w:tcPr>
            <w:tcW w:w="0" w:type="auto"/>
          </w:tcPr>
          <w:p w14:paraId="22251282" w14:textId="77777777" w:rsidR="00573C76" w:rsidRPr="007A2956" w:rsidRDefault="00571867" w:rsidP="0057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0343D029" w14:textId="77777777" w:rsidR="00573C76" w:rsidRPr="007A2956" w:rsidRDefault="00573C76" w:rsidP="00573C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0BC0EDFC" w14:textId="77777777" w:rsidR="009841FF" w:rsidRDefault="009841FF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69D97" w14:textId="77777777" w:rsidR="002D4E33" w:rsidRDefault="002D4E33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F619EF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DB5AB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B5591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B5970F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EACEF1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7D8F7B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1A4F17" w14:textId="77777777" w:rsidR="006008C2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9CBCDE" w14:textId="77777777" w:rsidR="006008C2" w:rsidRPr="00B117CB" w:rsidRDefault="006008C2" w:rsidP="009841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5071" w14:textId="77777777" w:rsidR="009841FF" w:rsidRPr="007B6700" w:rsidRDefault="009841FF" w:rsidP="0064181A">
      <w:pPr>
        <w:rPr>
          <w:rFonts w:ascii="Times New Roman" w:hAnsi="Times New Roman" w:cs="Times New Roman"/>
          <w:b/>
          <w:sz w:val="24"/>
          <w:szCs w:val="24"/>
        </w:rPr>
      </w:pPr>
      <w:r w:rsidRPr="007B6700">
        <w:rPr>
          <w:rFonts w:ascii="Times New Roman" w:hAnsi="Times New Roman" w:cs="Times New Roman"/>
          <w:b/>
          <w:sz w:val="24"/>
          <w:szCs w:val="24"/>
        </w:rPr>
        <w:lastRenderedPageBreak/>
        <w:t>CILJ: Održavanje kvalitete zaposlenog kolektiva</w:t>
      </w:r>
    </w:p>
    <w:p w14:paraId="2082EDCC" w14:textId="77777777" w:rsidR="009841FF" w:rsidRDefault="009841FF" w:rsidP="006418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cilj se nastoji postići održavanjem broja programa stručnog usavršavanja koje pohađaju svi djelatnici dječjeg vrtića čime se povećava i kvaliteta provođenja odgoja unutar ustanove te prate zakonski propisi i izvršavaju isti.</w:t>
      </w:r>
    </w:p>
    <w:p w14:paraId="59E97091" w14:textId="77777777" w:rsidR="009841FF" w:rsidRDefault="009841FF" w:rsidP="009841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1221"/>
        <w:gridCol w:w="1062"/>
        <w:gridCol w:w="1200"/>
        <w:gridCol w:w="1126"/>
        <w:gridCol w:w="1200"/>
        <w:gridCol w:w="1200"/>
      </w:tblGrid>
      <w:tr w:rsidR="00573C76" w:rsidRPr="00BC03C8" w14:paraId="2551062C" w14:textId="77777777" w:rsidTr="00751FC9">
        <w:tc>
          <w:tcPr>
            <w:tcW w:w="1283" w:type="dxa"/>
          </w:tcPr>
          <w:p w14:paraId="6B905320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Pokazatelj rezultata</w:t>
            </w:r>
          </w:p>
        </w:tc>
        <w:tc>
          <w:tcPr>
            <w:tcW w:w="1221" w:type="dxa"/>
          </w:tcPr>
          <w:p w14:paraId="1AD1D469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Definicija</w:t>
            </w:r>
          </w:p>
        </w:tc>
        <w:tc>
          <w:tcPr>
            <w:tcW w:w="1062" w:type="dxa"/>
          </w:tcPr>
          <w:p w14:paraId="7ECE7544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Jedinica</w:t>
            </w:r>
          </w:p>
        </w:tc>
        <w:tc>
          <w:tcPr>
            <w:tcW w:w="1200" w:type="dxa"/>
          </w:tcPr>
          <w:p w14:paraId="5175A996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Polazna vrijednost</w:t>
            </w:r>
          </w:p>
        </w:tc>
        <w:tc>
          <w:tcPr>
            <w:tcW w:w="1126" w:type="dxa"/>
          </w:tcPr>
          <w:p w14:paraId="29F7D14F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Izvor podataka</w:t>
            </w:r>
          </w:p>
        </w:tc>
        <w:tc>
          <w:tcPr>
            <w:tcW w:w="1200" w:type="dxa"/>
          </w:tcPr>
          <w:p w14:paraId="23259A2B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Ciljana vrijednost</w:t>
            </w:r>
          </w:p>
          <w:p w14:paraId="74982E9F" w14:textId="75636FA5" w:rsidR="00573C76" w:rsidRPr="00BC03C8" w:rsidRDefault="00573C76" w:rsidP="00EC420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9869C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BC03C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1200" w:type="dxa"/>
          </w:tcPr>
          <w:p w14:paraId="08EFD0C6" w14:textId="77777777" w:rsidR="008306CA" w:rsidRDefault="00573C76" w:rsidP="00440C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Ostvarena vrijednost</w:t>
            </w:r>
          </w:p>
          <w:p w14:paraId="0D418326" w14:textId="02837A19" w:rsidR="00573C76" w:rsidRPr="00BC03C8" w:rsidRDefault="00573C76" w:rsidP="00440C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306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I-VI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</w:t>
            </w:r>
            <w:r w:rsidR="009869C8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573C76" w:rsidRPr="007A2956" w14:paraId="37C78AE4" w14:textId="77777777" w:rsidTr="00751FC9">
        <w:tc>
          <w:tcPr>
            <w:tcW w:w="1283" w:type="dxa"/>
          </w:tcPr>
          <w:p w14:paraId="306696C2" w14:textId="77777777" w:rsidR="00573C76" w:rsidRPr="007A2956" w:rsidRDefault="00573C76" w:rsidP="00751F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Odgojitelji, stručni suradnici i ravnatelji pohađali su programe profesionalnog usavršavanja sukladno planu i programu koje donosi nadležno MZO </w:t>
            </w:r>
          </w:p>
        </w:tc>
        <w:tc>
          <w:tcPr>
            <w:tcW w:w="1221" w:type="dxa"/>
          </w:tcPr>
          <w:p w14:paraId="6AB262F8" w14:textId="77777777" w:rsidR="00573C76" w:rsidRPr="007A2956" w:rsidRDefault="00573C76" w:rsidP="00751F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Pohađanjem seminara i radionica radi se na profesionalnom rastu i razvoju odgojitelja i stručnih suradnika koji je neophodan za kvalitetno provođenje predškolskog odgoja i obrazovanja</w:t>
            </w:r>
          </w:p>
        </w:tc>
        <w:tc>
          <w:tcPr>
            <w:tcW w:w="1062" w:type="dxa"/>
          </w:tcPr>
          <w:p w14:paraId="588BC3C5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00" w:type="dxa"/>
          </w:tcPr>
          <w:p w14:paraId="04E24A31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126" w:type="dxa"/>
          </w:tcPr>
          <w:p w14:paraId="7844E34F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C8">
              <w:rPr>
                <w:rFonts w:ascii="Times New Roman" w:hAnsi="Times New Roman" w:cs="Times New Roman"/>
                <w:sz w:val="20"/>
                <w:szCs w:val="20"/>
              </w:rPr>
              <w:t>Dječji vrtić</w:t>
            </w:r>
          </w:p>
        </w:tc>
        <w:tc>
          <w:tcPr>
            <w:tcW w:w="1200" w:type="dxa"/>
          </w:tcPr>
          <w:p w14:paraId="05D13FAB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4784413D" w14:textId="1A788320" w:rsidR="00573C76" w:rsidRPr="007A2956" w:rsidRDefault="008306CA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3C76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  <w:tr w:rsidR="00573C76" w:rsidRPr="007A2956" w14:paraId="6B22C6C7" w14:textId="77777777" w:rsidTr="00751FC9">
        <w:tc>
          <w:tcPr>
            <w:tcW w:w="1283" w:type="dxa"/>
          </w:tcPr>
          <w:p w14:paraId="7D281C79" w14:textId="77777777" w:rsidR="00573C76" w:rsidRDefault="00573C76" w:rsidP="00751F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Administartivni djelatnici i tehnička služba </w:t>
            </w:r>
          </w:p>
        </w:tc>
        <w:tc>
          <w:tcPr>
            <w:tcW w:w="1221" w:type="dxa"/>
          </w:tcPr>
          <w:p w14:paraId="06D95163" w14:textId="77777777" w:rsidR="00573C76" w:rsidRPr="007A2956" w:rsidRDefault="00573C76" w:rsidP="00751F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Praćenje zakonskih propisa i izvršavanje istih</w:t>
            </w:r>
          </w:p>
        </w:tc>
        <w:tc>
          <w:tcPr>
            <w:tcW w:w="1062" w:type="dxa"/>
          </w:tcPr>
          <w:p w14:paraId="5A13E727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  <w:tc>
          <w:tcPr>
            <w:tcW w:w="1200" w:type="dxa"/>
          </w:tcPr>
          <w:p w14:paraId="4897B91B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  <w:tc>
          <w:tcPr>
            <w:tcW w:w="1126" w:type="dxa"/>
          </w:tcPr>
          <w:p w14:paraId="7FA516E6" w14:textId="77777777" w:rsidR="00573C76" w:rsidRPr="00BC03C8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3C8">
              <w:rPr>
                <w:rFonts w:ascii="Times New Roman" w:hAnsi="Times New Roman" w:cs="Times New Roman"/>
                <w:sz w:val="20"/>
                <w:szCs w:val="20"/>
              </w:rPr>
              <w:t>Dječji vrtić</w:t>
            </w:r>
          </w:p>
        </w:tc>
        <w:tc>
          <w:tcPr>
            <w:tcW w:w="1200" w:type="dxa"/>
          </w:tcPr>
          <w:p w14:paraId="7B6C6A71" w14:textId="77777777" w:rsidR="00573C76" w:rsidRPr="007A2956" w:rsidRDefault="00573C76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200" w:type="dxa"/>
          </w:tcPr>
          <w:p w14:paraId="093C58AE" w14:textId="63B47FAA" w:rsidR="00573C76" w:rsidRPr="007A2956" w:rsidRDefault="008306CA" w:rsidP="00751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73C76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</w:tr>
    </w:tbl>
    <w:p w14:paraId="3030A9A5" w14:textId="77777777" w:rsidR="009841FF" w:rsidRDefault="009841FF" w:rsidP="009841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E8E167" w14:textId="77777777" w:rsidR="002D4E33" w:rsidRDefault="002D4E33" w:rsidP="009841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1C0AAD" w14:textId="77777777" w:rsidR="002D4E33" w:rsidRDefault="002D4E33" w:rsidP="009841F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27C04" w14:textId="77777777" w:rsidR="003C3432" w:rsidRDefault="003C3432" w:rsidP="003C34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EC983E" w14:textId="39CE0141" w:rsidR="003C3432" w:rsidRDefault="00364A0F" w:rsidP="003C34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</w:t>
      </w:r>
      <w:r w:rsidR="003C3432">
        <w:rPr>
          <w:rFonts w:ascii="Times New Roman" w:hAnsi="Times New Roman" w:cs="Times New Roman"/>
          <w:sz w:val="24"/>
          <w:szCs w:val="24"/>
        </w:rPr>
        <w:t xml:space="preserve"> : </w:t>
      </w:r>
    </w:p>
    <w:p w14:paraId="289966DB" w14:textId="1B0DB4D6" w:rsidR="003C3432" w:rsidRDefault="00963A00" w:rsidP="003C343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Josip Dadić</w:t>
      </w:r>
      <w:r w:rsidR="00364A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univ.bacc.</w:t>
      </w:r>
      <w:r w:rsidR="00364A0F">
        <w:rPr>
          <w:rFonts w:ascii="Times New Roman" w:hAnsi="Times New Roman" w:cs="Times New Roman"/>
          <w:sz w:val="24"/>
          <w:szCs w:val="24"/>
        </w:rPr>
        <w:t>praesc.educ.</w:t>
      </w:r>
    </w:p>
    <w:p w14:paraId="200B9B6E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</w:p>
    <w:p w14:paraId="78568374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</w:p>
    <w:p w14:paraId="29FDF7B2" w14:textId="77777777" w:rsidR="00B8689A" w:rsidRPr="009841FF" w:rsidRDefault="00B8689A" w:rsidP="00B8689A">
      <w:pPr>
        <w:pStyle w:val="ListParagraph"/>
        <w:jc w:val="right"/>
        <w:rPr>
          <w:rFonts w:cstheme="minorHAnsi"/>
          <w:sz w:val="24"/>
          <w:szCs w:val="24"/>
        </w:rPr>
      </w:pPr>
      <w:r w:rsidRPr="009841FF">
        <w:rPr>
          <w:rFonts w:cstheme="minorHAnsi"/>
          <w:sz w:val="24"/>
          <w:szCs w:val="24"/>
        </w:rPr>
        <w:t>___________________</w:t>
      </w:r>
    </w:p>
    <w:p w14:paraId="0F143990" w14:textId="039E4DE8" w:rsidR="00080E99" w:rsidRPr="000158DE" w:rsidRDefault="000158DE" w:rsidP="000158DE">
      <w:r w:rsidRPr="009841FF">
        <w:rPr>
          <w:rFonts w:cstheme="minorHAnsi"/>
          <w:sz w:val="24"/>
          <w:szCs w:val="24"/>
        </w:rPr>
        <w:t>Zada</w:t>
      </w:r>
      <w:r w:rsidRPr="000158DE">
        <w:t xml:space="preserve">r, </w:t>
      </w:r>
      <w:r w:rsidR="006008C2">
        <w:t>21</w:t>
      </w:r>
      <w:r w:rsidRPr="000158DE">
        <w:t>.0</w:t>
      </w:r>
      <w:r w:rsidR="003C3432">
        <w:t>7</w:t>
      </w:r>
      <w:r w:rsidRPr="000158DE">
        <w:t>.202</w:t>
      </w:r>
      <w:r w:rsidR="00963A00">
        <w:t>6</w:t>
      </w:r>
      <w:r w:rsidRPr="000158DE">
        <w:t>.g.</w:t>
      </w:r>
    </w:p>
    <w:sectPr w:rsidR="00080E99" w:rsidRPr="000158DE" w:rsidSect="00B54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6A1"/>
    <w:multiLevelType w:val="multilevel"/>
    <w:tmpl w:val="A3686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300674D"/>
    <w:multiLevelType w:val="multilevel"/>
    <w:tmpl w:val="0108FE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8C6C51"/>
    <w:multiLevelType w:val="hybridMultilevel"/>
    <w:tmpl w:val="95E894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7C5F46"/>
    <w:multiLevelType w:val="hybridMultilevel"/>
    <w:tmpl w:val="1A8241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87002">
    <w:abstractNumId w:val="3"/>
  </w:num>
  <w:num w:numId="2" w16cid:durableId="180507758">
    <w:abstractNumId w:val="1"/>
  </w:num>
  <w:num w:numId="3" w16cid:durableId="751048788">
    <w:abstractNumId w:val="2"/>
  </w:num>
  <w:num w:numId="4" w16cid:durableId="186480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E99"/>
    <w:rsid w:val="00000BCA"/>
    <w:rsid w:val="000158DE"/>
    <w:rsid w:val="000453F1"/>
    <w:rsid w:val="00060E1D"/>
    <w:rsid w:val="00080E99"/>
    <w:rsid w:val="000D47D6"/>
    <w:rsid w:val="000D650D"/>
    <w:rsid w:val="000E78D1"/>
    <w:rsid w:val="00122AE3"/>
    <w:rsid w:val="001237AC"/>
    <w:rsid w:val="00133873"/>
    <w:rsid w:val="0016217F"/>
    <w:rsid w:val="001627BA"/>
    <w:rsid w:val="001638B2"/>
    <w:rsid w:val="0018037C"/>
    <w:rsid w:val="0019136D"/>
    <w:rsid w:val="00197E91"/>
    <w:rsid w:val="001A2D22"/>
    <w:rsid w:val="001D5DEA"/>
    <w:rsid w:val="001E2E9D"/>
    <w:rsid w:val="001E42B4"/>
    <w:rsid w:val="00242FBC"/>
    <w:rsid w:val="00245C06"/>
    <w:rsid w:val="00263B67"/>
    <w:rsid w:val="002943ED"/>
    <w:rsid w:val="002D4E33"/>
    <w:rsid w:val="002E24C2"/>
    <w:rsid w:val="00313C24"/>
    <w:rsid w:val="003453E6"/>
    <w:rsid w:val="00347FF9"/>
    <w:rsid w:val="003541BA"/>
    <w:rsid w:val="003601DA"/>
    <w:rsid w:val="00364A0F"/>
    <w:rsid w:val="003C3432"/>
    <w:rsid w:val="00400BFD"/>
    <w:rsid w:val="004069B8"/>
    <w:rsid w:val="00407D80"/>
    <w:rsid w:val="00424B62"/>
    <w:rsid w:val="00440C9D"/>
    <w:rsid w:val="004862E1"/>
    <w:rsid w:val="00495326"/>
    <w:rsid w:val="004C681A"/>
    <w:rsid w:val="004E35D9"/>
    <w:rsid w:val="004E4970"/>
    <w:rsid w:val="0052661D"/>
    <w:rsid w:val="005422AB"/>
    <w:rsid w:val="00543C2D"/>
    <w:rsid w:val="005535C4"/>
    <w:rsid w:val="00571867"/>
    <w:rsid w:val="00573C76"/>
    <w:rsid w:val="00594679"/>
    <w:rsid w:val="005A2E6A"/>
    <w:rsid w:val="005C58B0"/>
    <w:rsid w:val="005D0B1F"/>
    <w:rsid w:val="005F6941"/>
    <w:rsid w:val="006008C2"/>
    <w:rsid w:val="00605FFB"/>
    <w:rsid w:val="00630D38"/>
    <w:rsid w:val="00631F8D"/>
    <w:rsid w:val="00634C19"/>
    <w:rsid w:val="00641226"/>
    <w:rsid w:val="0064181A"/>
    <w:rsid w:val="00646997"/>
    <w:rsid w:val="0065136B"/>
    <w:rsid w:val="0067101F"/>
    <w:rsid w:val="00672461"/>
    <w:rsid w:val="006927D3"/>
    <w:rsid w:val="006B1BE3"/>
    <w:rsid w:val="006C4EB9"/>
    <w:rsid w:val="006E6EA5"/>
    <w:rsid w:val="00707045"/>
    <w:rsid w:val="00710DF9"/>
    <w:rsid w:val="0071254D"/>
    <w:rsid w:val="00713D18"/>
    <w:rsid w:val="007309EC"/>
    <w:rsid w:val="00744F3A"/>
    <w:rsid w:val="0075569E"/>
    <w:rsid w:val="00762A69"/>
    <w:rsid w:val="00771EBE"/>
    <w:rsid w:val="0078009F"/>
    <w:rsid w:val="0078777F"/>
    <w:rsid w:val="007972A7"/>
    <w:rsid w:val="007A1A9C"/>
    <w:rsid w:val="007A63A9"/>
    <w:rsid w:val="007E5825"/>
    <w:rsid w:val="007F1C31"/>
    <w:rsid w:val="007F24A4"/>
    <w:rsid w:val="00813307"/>
    <w:rsid w:val="0083006C"/>
    <w:rsid w:val="008306CA"/>
    <w:rsid w:val="008578D1"/>
    <w:rsid w:val="008639BB"/>
    <w:rsid w:val="00864C2A"/>
    <w:rsid w:val="008767C8"/>
    <w:rsid w:val="00880F88"/>
    <w:rsid w:val="0088401D"/>
    <w:rsid w:val="00891AFE"/>
    <w:rsid w:val="008B1B10"/>
    <w:rsid w:val="008B4B92"/>
    <w:rsid w:val="008B56A0"/>
    <w:rsid w:val="008D5C98"/>
    <w:rsid w:val="00947700"/>
    <w:rsid w:val="00963536"/>
    <w:rsid w:val="00963A00"/>
    <w:rsid w:val="009841FF"/>
    <w:rsid w:val="009869C8"/>
    <w:rsid w:val="009B06D7"/>
    <w:rsid w:val="009B7BA4"/>
    <w:rsid w:val="00A04A1A"/>
    <w:rsid w:val="00A32523"/>
    <w:rsid w:val="00A739C9"/>
    <w:rsid w:val="00AB4269"/>
    <w:rsid w:val="00AD5567"/>
    <w:rsid w:val="00AF4CB8"/>
    <w:rsid w:val="00AF5113"/>
    <w:rsid w:val="00AF6EB6"/>
    <w:rsid w:val="00B1150B"/>
    <w:rsid w:val="00B33E75"/>
    <w:rsid w:val="00B51E38"/>
    <w:rsid w:val="00B54956"/>
    <w:rsid w:val="00B65A97"/>
    <w:rsid w:val="00B73C25"/>
    <w:rsid w:val="00B76D35"/>
    <w:rsid w:val="00B8548D"/>
    <w:rsid w:val="00B8689A"/>
    <w:rsid w:val="00B91327"/>
    <w:rsid w:val="00B939A1"/>
    <w:rsid w:val="00BA66A2"/>
    <w:rsid w:val="00BA6BE5"/>
    <w:rsid w:val="00BD2ADB"/>
    <w:rsid w:val="00BE306A"/>
    <w:rsid w:val="00BE41A2"/>
    <w:rsid w:val="00C063A2"/>
    <w:rsid w:val="00C37DA8"/>
    <w:rsid w:val="00C47FBC"/>
    <w:rsid w:val="00C72863"/>
    <w:rsid w:val="00C762F5"/>
    <w:rsid w:val="00C903A6"/>
    <w:rsid w:val="00C95679"/>
    <w:rsid w:val="00CB079C"/>
    <w:rsid w:val="00CC3E17"/>
    <w:rsid w:val="00CE0CE1"/>
    <w:rsid w:val="00CE1416"/>
    <w:rsid w:val="00CE1EC8"/>
    <w:rsid w:val="00CF5E23"/>
    <w:rsid w:val="00CF7D62"/>
    <w:rsid w:val="00D166DC"/>
    <w:rsid w:val="00D17BE4"/>
    <w:rsid w:val="00D56799"/>
    <w:rsid w:val="00D660D0"/>
    <w:rsid w:val="00D91078"/>
    <w:rsid w:val="00DE393A"/>
    <w:rsid w:val="00DF5B17"/>
    <w:rsid w:val="00E13601"/>
    <w:rsid w:val="00E14941"/>
    <w:rsid w:val="00E274BF"/>
    <w:rsid w:val="00E27ECD"/>
    <w:rsid w:val="00E30627"/>
    <w:rsid w:val="00E400C1"/>
    <w:rsid w:val="00E408D0"/>
    <w:rsid w:val="00E60381"/>
    <w:rsid w:val="00E95D2F"/>
    <w:rsid w:val="00EA2C51"/>
    <w:rsid w:val="00EB678C"/>
    <w:rsid w:val="00EC4202"/>
    <w:rsid w:val="00EC4C8B"/>
    <w:rsid w:val="00ED077B"/>
    <w:rsid w:val="00EF3DCF"/>
    <w:rsid w:val="00EF7B5C"/>
    <w:rsid w:val="00F1110D"/>
    <w:rsid w:val="00F12AAE"/>
    <w:rsid w:val="00F16CCD"/>
    <w:rsid w:val="00F24DE0"/>
    <w:rsid w:val="00F35839"/>
    <w:rsid w:val="00F4214B"/>
    <w:rsid w:val="00F53C20"/>
    <w:rsid w:val="00F844F9"/>
    <w:rsid w:val="00F971B8"/>
    <w:rsid w:val="00FA085F"/>
    <w:rsid w:val="00FC07CB"/>
    <w:rsid w:val="00FD0984"/>
    <w:rsid w:val="00FD2CB6"/>
    <w:rsid w:val="00FE6C0B"/>
    <w:rsid w:val="00FF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F82E6"/>
  <w15:docId w15:val="{1C0C9A4C-960F-42F5-904E-4E98CA9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1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6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8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4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4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D4E4E-EE12-4AF0-B970-64E8376B7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1091</Words>
  <Characters>6219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113</cp:revision>
  <cp:lastPrinted>2024-07-17T06:12:00Z</cp:lastPrinted>
  <dcterms:created xsi:type="dcterms:W3CDTF">2019-01-23T12:34:00Z</dcterms:created>
  <dcterms:modified xsi:type="dcterms:W3CDTF">2026-07-16T06:42:00Z</dcterms:modified>
</cp:coreProperties>
</file>